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52" w:rsidRDefault="00FE4A52" w:rsidP="00FE4A52">
      <w:pPr>
        <w:ind w:firstLine="5040"/>
        <w:jc w:val="both"/>
      </w:pPr>
      <w:r>
        <w:t>УТВЕРЖДЕНО</w:t>
      </w:r>
    </w:p>
    <w:p w:rsidR="00FE4A52" w:rsidRDefault="00FE4A52" w:rsidP="00FE4A52">
      <w:pPr>
        <w:ind w:firstLine="5040"/>
        <w:jc w:val="both"/>
      </w:pPr>
      <w:r>
        <w:t>решением Наблюдательного совета</w:t>
      </w:r>
    </w:p>
    <w:p w:rsidR="00FE4A52" w:rsidRDefault="00FE4A52" w:rsidP="00FE4A52">
      <w:pPr>
        <w:ind w:firstLine="5040"/>
        <w:jc w:val="both"/>
      </w:pPr>
      <w:r>
        <w:t>ГАОУ «Брянский областной центр ОКО»</w:t>
      </w:r>
    </w:p>
    <w:p w:rsidR="00FE4A52" w:rsidRDefault="00FE4A52" w:rsidP="00FE4A52">
      <w:pPr>
        <w:ind w:firstLine="5040"/>
        <w:jc w:val="both"/>
      </w:pPr>
      <w:r>
        <w:t>протокол заседания</w:t>
      </w:r>
    </w:p>
    <w:p w:rsidR="00FE4A52" w:rsidRDefault="00FE4A52" w:rsidP="00FE4A52">
      <w:pPr>
        <w:ind w:firstLine="5040"/>
        <w:jc w:val="both"/>
      </w:pPr>
      <w:r>
        <w:t xml:space="preserve">от </w:t>
      </w:r>
      <w:r w:rsidR="00777848">
        <w:t xml:space="preserve">20 марта </w:t>
      </w:r>
      <w:r>
        <w:t>2015</w:t>
      </w:r>
      <w:r w:rsidR="00EA7708">
        <w:t xml:space="preserve"> </w:t>
      </w:r>
      <w:r>
        <w:t xml:space="preserve">г. № </w:t>
      </w:r>
      <w:r w:rsidR="00777848">
        <w:t>2</w:t>
      </w:r>
    </w:p>
    <w:p w:rsidR="00FE4A52" w:rsidRDefault="00FE4A52" w:rsidP="00FE4A52">
      <w:pPr>
        <w:ind w:firstLine="5040"/>
        <w:jc w:val="both"/>
      </w:pPr>
    </w:p>
    <w:p w:rsidR="00FE4A52" w:rsidRDefault="00FE4A52" w:rsidP="00FE4A52">
      <w:pPr>
        <w:ind w:firstLine="5040"/>
        <w:jc w:val="both"/>
      </w:pPr>
    </w:p>
    <w:p w:rsidR="00FE4A52" w:rsidRDefault="00FE4A52" w:rsidP="00FE4A52">
      <w:pPr>
        <w:ind w:firstLine="5040"/>
        <w:jc w:val="both"/>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pPr>
    </w:p>
    <w:p w:rsidR="00FE4A52" w:rsidRDefault="00FE4A52" w:rsidP="00FE4A52">
      <w:pPr>
        <w:jc w:val="center"/>
        <w:rPr>
          <w:b/>
          <w:sz w:val="32"/>
          <w:szCs w:val="32"/>
        </w:rPr>
      </w:pPr>
      <w:r>
        <w:rPr>
          <w:b/>
          <w:sz w:val="32"/>
          <w:szCs w:val="32"/>
        </w:rPr>
        <w:t>ПОЛОЖЕНИЕ</w:t>
      </w:r>
    </w:p>
    <w:p w:rsidR="00FE4A52" w:rsidRDefault="00FE4A52" w:rsidP="00FE4A52">
      <w:pPr>
        <w:jc w:val="center"/>
        <w:rPr>
          <w:b/>
          <w:sz w:val="32"/>
          <w:szCs w:val="32"/>
        </w:rPr>
      </w:pPr>
      <w:r>
        <w:rPr>
          <w:b/>
          <w:sz w:val="32"/>
          <w:szCs w:val="32"/>
        </w:rPr>
        <w:t>о закупке товаров, работ, услуг для нужд</w:t>
      </w:r>
    </w:p>
    <w:p w:rsidR="00FE4A52" w:rsidRDefault="00FE4A52" w:rsidP="00FE4A52">
      <w:pPr>
        <w:jc w:val="center"/>
        <w:rPr>
          <w:b/>
          <w:sz w:val="32"/>
          <w:szCs w:val="32"/>
        </w:rPr>
      </w:pPr>
      <w:r>
        <w:rPr>
          <w:b/>
          <w:sz w:val="32"/>
          <w:szCs w:val="32"/>
        </w:rPr>
        <w:t xml:space="preserve">государственного автономного </w:t>
      </w:r>
      <w:r w:rsidR="0097621E">
        <w:rPr>
          <w:b/>
          <w:sz w:val="32"/>
          <w:szCs w:val="32"/>
        </w:rPr>
        <w:t xml:space="preserve">образовательного </w:t>
      </w:r>
      <w:r>
        <w:rPr>
          <w:b/>
          <w:sz w:val="32"/>
          <w:szCs w:val="32"/>
        </w:rPr>
        <w:t>учреждения</w:t>
      </w:r>
    </w:p>
    <w:p w:rsidR="00FE4A52" w:rsidRDefault="0097621E" w:rsidP="00FE4A52">
      <w:pPr>
        <w:jc w:val="center"/>
        <w:rPr>
          <w:b/>
          <w:sz w:val="32"/>
          <w:szCs w:val="32"/>
        </w:rPr>
      </w:pPr>
      <w:r>
        <w:rPr>
          <w:b/>
          <w:sz w:val="32"/>
          <w:szCs w:val="32"/>
        </w:rPr>
        <w:t xml:space="preserve"> </w:t>
      </w:r>
      <w:r w:rsidR="00FE4A52">
        <w:rPr>
          <w:b/>
          <w:sz w:val="32"/>
          <w:szCs w:val="32"/>
        </w:rPr>
        <w:t>«Брянский областной центр оценки качества образования»</w:t>
      </w: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FE4A52" w:rsidRDefault="00FE4A52" w:rsidP="00FE4A52">
      <w:pPr>
        <w:jc w:val="center"/>
        <w:rPr>
          <w:b/>
          <w:sz w:val="32"/>
          <w:szCs w:val="32"/>
        </w:rPr>
      </w:pPr>
    </w:p>
    <w:p w:rsidR="0097621E" w:rsidRDefault="0097621E" w:rsidP="00FE4A52">
      <w:pPr>
        <w:jc w:val="center"/>
        <w:rPr>
          <w:b/>
          <w:sz w:val="32"/>
          <w:szCs w:val="32"/>
        </w:rPr>
      </w:pPr>
    </w:p>
    <w:p w:rsidR="0097621E" w:rsidRDefault="0097621E" w:rsidP="00FE4A52">
      <w:pPr>
        <w:jc w:val="center"/>
        <w:rPr>
          <w:b/>
          <w:sz w:val="32"/>
          <w:szCs w:val="32"/>
        </w:rPr>
      </w:pPr>
    </w:p>
    <w:p w:rsidR="00FE4A52" w:rsidRDefault="00FE4A52" w:rsidP="00FE4A52">
      <w:pPr>
        <w:jc w:val="center"/>
      </w:pPr>
      <w:r>
        <w:t>Брянск 2015</w:t>
      </w:r>
    </w:p>
    <w:p w:rsidR="00FE4A52" w:rsidRDefault="00FE4A52" w:rsidP="00FE4A52">
      <w:pPr>
        <w:jc w:val="center"/>
      </w:pPr>
    </w:p>
    <w:p w:rsidR="00EA7708" w:rsidRDefault="00EA7708" w:rsidP="00FE4A52">
      <w:pPr>
        <w:autoSpaceDE w:val="0"/>
        <w:autoSpaceDN w:val="0"/>
        <w:adjustRightInd w:val="0"/>
        <w:jc w:val="center"/>
        <w:rPr>
          <w:rFonts w:ascii="Times New Roman CYR" w:hAnsi="Times New Roman CYR" w:cs="Times New Roman CYR"/>
          <w:b/>
          <w:bCs/>
          <w:sz w:val="28"/>
          <w:szCs w:val="28"/>
        </w:rPr>
      </w:pPr>
    </w:p>
    <w:p w:rsidR="00FE4A52" w:rsidRDefault="00FE4A52" w:rsidP="00FE4A5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Общие положения</w:t>
      </w:r>
    </w:p>
    <w:p w:rsidR="00FE4A52" w:rsidRPr="00A95F10" w:rsidRDefault="00FE4A52" w:rsidP="00FE4A52">
      <w:pPr>
        <w:autoSpaceDE w:val="0"/>
        <w:autoSpaceDN w:val="0"/>
        <w:adjustRightInd w:val="0"/>
        <w:ind w:firstLine="709"/>
        <w:rP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1.1.Положение о закупке товаров, работ, услуг для нужд  государственного автономного</w:t>
      </w:r>
      <w:r w:rsidR="0097621E">
        <w:rPr>
          <w:rFonts w:ascii="Times New Roman CYR" w:hAnsi="Times New Roman CYR" w:cs="Times New Roman CYR"/>
          <w:sz w:val="28"/>
          <w:szCs w:val="28"/>
        </w:rPr>
        <w:t xml:space="preserve"> образовательного</w:t>
      </w:r>
      <w:r>
        <w:rPr>
          <w:rFonts w:ascii="Times New Roman CYR" w:hAnsi="Times New Roman CYR" w:cs="Times New Roman CYR"/>
          <w:sz w:val="28"/>
          <w:szCs w:val="28"/>
        </w:rPr>
        <w:t xml:space="preserve"> учреждения </w:t>
      </w:r>
      <w:r w:rsidR="0097621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«Брянский областной центр оценки качества образования» (далее – Положение) разработано в целях реализации положений Федерального закона от 18.07.2011 № 223-ФЗ </w:t>
      </w:r>
      <w:r w:rsidRPr="0065064A">
        <w:rPr>
          <w:sz w:val="28"/>
          <w:szCs w:val="28"/>
        </w:rPr>
        <w:t>«</w:t>
      </w:r>
      <w:r>
        <w:rPr>
          <w:rFonts w:ascii="Times New Roman CYR" w:hAnsi="Times New Roman CYR" w:cs="Times New Roman CYR"/>
          <w:sz w:val="28"/>
          <w:szCs w:val="28"/>
        </w:rPr>
        <w:t>О закупке товаров, работ, услуг отдельными видами юридических лиц</w:t>
      </w:r>
      <w:r w:rsidRPr="0065064A">
        <w:rPr>
          <w:sz w:val="28"/>
          <w:szCs w:val="28"/>
        </w:rPr>
        <w:t xml:space="preserve">» </w:t>
      </w:r>
      <w:r>
        <w:rPr>
          <w:rFonts w:ascii="Times New Roman CYR" w:hAnsi="Times New Roman CYR" w:cs="Times New Roman CYR"/>
          <w:sz w:val="28"/>
          <w:szCs w:val="28"/>
        </w:rPr>
        <w:t xml:space="preserve">и направлено на обеспечение экономически эффективного расходования средств государственного автономного </w:t>
      </w:r>
      <w:r w:rsidR="00235723">
        <w:rPr>
          <w:rFonts w:ascii="Times New Roman CYR" w:hAnsi="Times New Roman CYR" w:cs="Times New Roman CYR"/>
          <w:sz w:val="28"/>
          <w:szCs w:val="28"/>
        </w:rPr>
        <w:t xml:space="preserve">образовательного </w:t>
      </w:r>
      <w:r>
        <w:rPr>
          <w:rFonts w:ascii="Times New Roman CYR" w:hAnsi="Times New Roman CYR" w:cs="Times New Roman CYR"/>
          <w:sz w:val="28"/>
          <w:szCs w:val="28"/>
        </w:rPr>
        <w:t>учреждения «Брянский областной центр оценки качества образования» (далее – Заказчик).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В Положении применяются следующие термины и определения:</w:t>
      </w:r>
    </w:p>
    <w:p w:rsidR="00FE4A52" w:rsidRDefault="00FE4A52" w:rsidP="00FE4A52">
      <w:pPr>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Положение о закупке - документ, который регламентирует закупочную деятельность заказчика,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сведения.</w:t>
      </w:r>
    </w:p>
    <w:p w:rsidR="00FE4A52" w:rsidRPr="0065064A" w:rsidRDefault="00FE4A52" w:rsidP="00FE4A52">
      <w:pPr>
        <w:autoSpaceDE w:val="0"/>
        <w:autoSpaceDN w:val="0"/>
        <w:adjustRightInd w:val="0"/>
        <w:ind w:firstLine="540"/>
        <w:jc w:val="both"/>
        <w:rPr>
          <w:sz w:val="28"/>
          <w:szCs w:val="28"/>
        </w:rPr>
      </w:pPr>
      <w:r>
        <w:rPr>
          <w:rFonts w:ascii="Times New Roman CYR" w:hAnsi="Times New Roman CYR" w:cs="Times New Roman CYR"/>
          <w:sz w:val="28"/>
          <w:szCs w:val="28"/>
        </w:rPr>
        <w:t xml:space="preserve">2) Закон № 223-ФЗ - Федеральный закон от 18.07.2011 № 223-ФЗ </w:t>
      </w:r>
      <w:r w:rsidRPr="0065064A">
        <w:rPr>
          <w:sz w:val="28"/>
          <w:szCs w:val="28"/>
        </w:rPr>
        <w:t>«</w:t>
      </w:r>
      <w:r>
        <w:rPr>
          <w:rFonts w:ascii="Times New Roman CYR" w:hAnsi="Times New Roman CYR" w:cs="Times New Roman CYR"/>
          <w:sz w:val="28"/>
          <w:szCs w:val="28"/>
        </w:rPr>
        <w:t>О закупках товаров, работ, услуг отдельными видами юридических лиц</w:t>
      </w:r>
      <w:r w:rsidRPr="0065064A">
        <w:rPr>
          <w:sz w:val="28"/>
          <w:szCs w:val="28"/>
        </w:rPr>
        <w:t>».</w:t>
      </w:r>
    </w:p>
    <w:p w:rsidR="00FE4A52" w:rsidRDefault="00FE4A52" w:rsidP="00FE4A52">
      <w:pPr>
        <w:autoSpaceDE w:val="0"/>
        <w:autoSpaceDN w:val="0"/>
        <w:adjustRightInd w:val="0"/>
        <w:ind w:firstLine="540"/>
        <w:jc w:val="both"/>
        <w:rPr>
          <w:sz w:val="28"/>
          <w:szCs w:val="28"/>
        </w:rPr>
      </w:pPr>
      <w:r>
        <w:rPr>
          <w:rFonts w:ascii="Times New Roman CYR" w:hAnsi="Times New Roman CYR" w:cs="Times New Roman CYR"/>
          <w:sz w:val="28"/>
          <w:szCs w:val="28"/>
        </w:rPr>
        <w:t xml:space="preserve">3) Закон № 44-ФЗ - Федеральный закон от 05.04.2013 № 44-ФЗ </w:t>
      </w:r>
      <w:r w:rsidRPr="0065064A">
        <w:rPr>
          <w:sz w:val="28"/>
          <w:szCs w:val="28"/>
        </w:rPr>
        <w:t>«</w:t>
      </w:r>
      <w:r>
        <w:rPr>
          <w:rFonts w:ascii="Times New Roman CYR" w:hAnsi="Times New Roman CYR" w:cs="Times New Roman CYR"/>
          <w:sz w:val="28"/>
          <w:szCs w:val="28"/>
        </w:rPr>
        <w:t>О контрактной системе в сфере закупок товаров, работ, услуг для обеспечения государственных и муниципальных нужд</w:t>
      </w:r>
      <w:r w:rsidRPr="0065064A">
        <w:rPr>
          <w:sz w:val="28"/>
          <w:szCs w:val="28"/>
        </w:rPr>
        <w:t>»</w:t>
      </w:r>
    </w:p>
    <w:p w:rsidR="00FE4A52" w:rsidRPr="00A95F10" w:rsidRDefault="00FE4A52" w:rsidP="00FE4A52">
      <w:pPr>
        <w:autoSpaceDE w:val="0"/>
        <w:autoSpaceDN w:val="0"/>
        <w:adjustRightInd w:val="0"/>
        <w:ind w:firstLine="540"/>
        <w:jc w:val="both"/>
        <w:rPr>
          <w:sz w:val="28"/>
          <w:szCs w:val="28"/>
        </w:rPr>
      </w:pPr>
      <w:r>
        <w:rPr>
          <w:sz w:val="28"/>
          <w:szCs w:val="28"/>
        </w:rPr>
        <w:t xml:space="preserve">4) </w:t>
      </w:r>
      <w:r>
        <w:rPr>
          <w:rFonts w:ascii="Times New Roman CYR" w:hAnsi="Times New Roman CYR" w:cs="Times New Roman CYR"/>
          <w:sz w:val="28"/>
          <w:szCs w:val="28"/>
        </w:rPr>
        <w:t xml:space="preserve">Заказчик – юридическое лицо, соответствующее пункту 1 части 2 статьи 1 Федерального закона Российской Федерации от 18 июля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 xml:space="preserve">. № 223-ФЗ «О закупках товаров, работ, услуг отдельными видами юридических лиц», осуществляющее закупку товаров, работ, услуг в рамках указанного закона для удовлетворения собственных нужд. </w:t>
      </w:r>
    </w:p>
    <w:p w:rsidR="00FE4A52" w:rsidRDefault="00FE4A52" w:rsidP="00FE4A52">
      <w:pPr>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Поставщик – юридическое или физическое лицо, предлагающие товары, работы, услуги.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и выполнившие юридически значимые действия, направленные на участие в Закупке;</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Нужды заказчика - обеспечиваемые за счет собственных средств потребности заказчика в товарах, работах, услугах с необходимыми показателями цены, качества и надежности.</w:t>
      </w:r>
    </w:p>
    <w:p w:rsidR="00FE4A52" w:rsidRDefault="00FE4A52" w:rsidP="00FE4A52">
      <w:pPr>
        <w:autoSpaceDE w:val="0"/>
        <w:autoSpaceDN w:val="0"/>
        <w:adjustRightInd w:val="0"/>
        <w:spacing w:after="200"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8) День - календарный день, за исключением случаев, когда в настоящем Положении срок устанавливается в рабочих днях.</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9) Договор – соглашение - договор, заключенный заказчиком с участником закупки в целях своевременного и полного удовлетворения потребностей в товарах, работах, услугах.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 Договором признается соглашение двух или нескольких лиц об установлении, изменении или прекращении гражданских прав и обязанностей – ст. 420 ГК РФ.</w:t>
      </w:r>
    </w:p>
    <w:p w:rsidR="00FE4A52" w:rsidRDefault="00FE4A52" w:rsidP="00FE4A52">
      <w:pPr>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11) Продукция - товары, работы или услуги. </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зданий и сооружений.</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Товары – любые предметы (материальные объекты), не изъятые из оборота. К товарам, в частности, относятся материалы, оборудование, покупные комплектующие изделия, заготовки, носители энергии и электрическая энергия, топливо и так далее.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стоимость самих товаров. </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14) 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15) Комиссия по размещению заказа (закупочная комиссия)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16) Закупка – процесс определения поставщика, исполнителя, подрядчика с целью заключения с ним договора для удовлетворения нужд заказчика.</w:t>
      </w:r>
    </w:p>
    <w:p w:rsidR="00FE4A52" w:rsidRDefault="00FE4A52" w:rsidP="00FE4A52">
      <w:pPr>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17) Способ закупки - вид закупки, определяющий обязательные действия при осуществлении процедуры закупки.</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18) Конкурс – это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19) Аукцион  – способ закупки товаров, работ, услуг путем проведения торгов на понижение цены договора, победителем которых признается лицо, предложившее наиболее низкую цену договора, или, если при проведении </w:t>
      </w:r>
      <w:r>
        <w:rPr>
          <w:rFonts w:ascii="Times New Roman CYR" w:hAnsi="Times New Roman CYR" w:cs="Times New Roman CYR"/>
          <w:sz w:val="28"/>
          <w:szCs w:val="28"/>
        </w:rPr>
        <w:lastRenderedPageBreak/>
        <w:t>аукциона цена договора снижена до нуля и аукцион проводится на право заключить договор - наиболее высокую цену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20) Единственный поставщик – юридическое лицо либо физическое лицо, с которым заказчик заключает договор на поставку товаров, выполнения работ, оказания услуг без проведения конкурентных процедур закупки. </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Запрос котировок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22) Запрос предложений – процедура исследования рыночных предложений и выбора поставщика, при которой закупочная комиссия на основании критериев и порядка оценки, установленных в документации о закупке, определяет участника запроса предложений, предложившего лучшие условия исполнения договора.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23) Документация о закупке (закупочная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24) Заявка на участие в закупке – документы и сведения, содержащие предложение участника процедуры закупки, направленные заказчику в форме и порядке, установленном настоящим Положением и документацией о закупки.</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 Извещение о закупке - неотъемлемая часть документации о закупке, включающее основную информацию о проведении закупки, размещаемое на официальном сайте и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26) Начальная (максимальная) цена договора - предельно допустимая цена договора, определяемая заказчиком в документации процедуры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Субъекты естественных монополий - хозяйствующие субъекты, занятые производством (реализацией) товаров в условиях естественной монополии.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28) Недостоверные сведения - информация, несоответствующая действительности, противоречивые сведения в заявке либо документах, прилагаемых к ней.</w:t>
      </w:r>
    </w:p>
    <w:p w:rsidR="00FE4A52" w:rsidRDefault="00FE4A52" w:rsidP="00FE4A52">
      <w:pPr>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29) Победитель процедуры закупки – участник процедуры закупки, который сделал лучшее предложение в соответствии с условиями и (или) критериями документации процедуры закупки.</w:t>
      </w:r>
    </w:p>
    <w:p w:rsidR="00FE4A52" w:rsidRDefault="00FE4A52" w:rsidP="00FE4A52">
      <w:pPr>
        <w:autoSpaceDE w:val="0"/>
        <w:autoSpaceDN w:val="0"/>
        <w:adjustRightInd w:val="0"/>
        <w:ind w:firstLine="540"/>
        <w:jc w:val="both"/>
        <w:rPr>
          <w:sz w:val="28"/>
          <w:szCs w:val="28"/>
        </w:rPr>
      </w:pPr>
      <w:r>
        <w:rPr>
          <w:rFonts w:ascii="Times New Roman CYR" w:hAnsi="Times New Roman CYR" w:cs="Times New Roman CYR"/>
          <w:sz w:val="28"/>
          <w:szCs w:val="28"/>
        </w:rPr>
        <w:t>30) 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Pr>
          <w:rFonts w:ascii="Times New Roman CYR" w:hAnsi="Times New Roman CYR" w:cs="Times New Roman CYR"/>
          <w:sz w:val="28"/>
          <w:szCs w:val="28"/>
          <w:lang w:val="en-US"/>
        </w:rPr>
        <w:t>www</w:t>
      </w:r>
      <w:r w:rsidRPr="00140C2D">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ege</w:t>
      </w:r>
      <w:proofErr w:type="spellEnd"/>
      <w:r w:rsidRPr="00140C2D">
        <w:rPr>
          <w:rFonts w:ascii="Times New Roman CYR" w:hAnsi="Times New Roman CYR" w:cs="Times New Roman CYR"/>
          <w:sz w:val="28"/>
          <w:szCs w:val="28"/>
        </w:rPr>
        <w:t>32@</w:t>
      </w:r>
      <w:proofErr w:type="spellStart"/>
      <w:r>
        <w:rPr>
          <w:rFonts w:ascii="Times New Roman CYR" w:hAnsi="Times New Roman CYR" w:cs="Times New Roman CYR"/>
          <w:sz w:val="28"/>
          <w:szCs w:val="28"/>
          <w:lang w:val="en-US"/>
        </w:rPr>
        <w:t>ege</w:t>
      </w:r>
      <w:proofErr w:type="spellEnd"/>
      <w:r w:rsidRPr="00140C2D">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debryansk</w:t>
      </w:r>
      <w:proofErr w:type="spellEnd"/>
      <w:r w:rsidRPr="00140C2D">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Pr>
          <w:sz w:val="28"/>
          <w:szCs w:val="28"/>
        </w:rPr>
        <w:t xml:space="preserve">) </w:t>
      </w:r>
    </w:p>
    <w:p w:rsidR="00FE4A52" w:rsidRDefault="00FE4A52" w:rsidP="00FE4A52">
      <w:pPr>
        <w:tabs>
          <w:tab w:val="left" w:pos="0"/>
          <w:tab w:val="left" w:pos="540"/>
          <w:tab w:val="left" w:pos="567"/>
          <w:tab w:val="left" w:pos="1134"/>
        </w:tabs>
        <w:autoSpaceDE w:val="0"/>
        <w:autoSpaceDN w:val="0"/>
        <w:adjustRightInd w:val="0"/>
        <w:ind w:firstLine="540"/>
        <w:jc w:val="both"/>
        <w:rPr>
          <w:rFonts w:ascii="Times New Roman CYR" w:hAnsi="Times New Roman CYR" w:cs="Times New Roman CYR"/>
          <w:color w:val="0000FF"/>
          <w:sz w:val="28"/>
          <w:szCs w:val="28"/>
        </w:rPr>
      </w:pPr>
      <w:r>
        <w:rPr>
          <w:rFonts w:ascii="Times New Roman CYR" w:hAnsi="Times New Roman CYR" w:cs="Times New Roman CYR"/>
          <w:sz w:val="28"/>
          <w:szCs w:val="28"/>
        </w:rPr>
        <w:t xml:space="preserve">31) Официальный сайт – сайт в информационно-телекоммуникационной сети </w:t>
      </w:r>
      <w:r w:rsidRPr="0065064A">
        <w:rPr>
          <w:sz w:val="28"/>
          <w:szCs w:val="28"/>
        </w:rPr>
        <w:t>«</w:t>
      </w:r>
      <w:r>
        <w:rPr>
          <w:rFonts w:ascii="Times New Roman CYR" w:hAnsi="Times New Roman CYR" w:cs="Times New Roman CYR"/>
          <w:sz w:val="28"/>
          <w:szCs w:val="28"/>
        </w:rPr>
        <w:t>Интернет</w:t>
      </w:r>
      <w:r w:rsidRPr="0065064A">
        <w:rPr>
          <w:sz w:val="28"/>
          <w:szCs w:val="28"/>
        </w:rPr>
        <w:t xml:space="preserve">», </w:t>
      </w:r>
      <w:r>
        <w:rPr>
          <w:rFonts w:ascii="Times New Roman CYR" w:hAnsi="Times New Roman CYR" w:cs="Times New Roman CYR"/>
          <w:sz w:val="28"/>
          <w:szCs w:val="28"/>
        </w:rPr>
        <w:t xml:space="preserve">для размещения информации о размещении заказов на поставки товаров, выполнение работ, оказание услуг юридическими лицами, </w:t>
      </w:r>
      <w:r>
        <w:rPr>
          <w:rFonts w:ascii="Times New Roman CYR" w:hAnsi="Times New Roman CYR" w:cs="Times New Roman CYR"/>
          <w:sz w:val="28"/>
          <w:szCs w:val="28"/>
        </w:rPr>
        <w:lastRenderedPageBreak/>
        <w:t xml:space="preserve">указанными в части 2 статьи 1  Федерального закона от 18 июля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 xml:space="preserve">. № 223-ФЗ «О закупках товаров, работ, услуг отдельными видами юридических лиц» - </w:t>
      </w:r>
      <w:hyperlink r:id="rId7" w:history="1">
        <w:r w:rsidRPr="00530B72">
          <w:rPr>
            <w:rStyle w:val="a7"/>
            <w:rFonts w:ascii="Times New Roman CYR" w:hAnsi="Times New Roman CYR" w:cs="Times New Roman CYR"/>
            <w:sz w:val="28"/>
            <w:szCs w:val="28"/>
          </w:rPr>
          <w:t>www</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r w:rsidRPr="00530B72">
          <w:rPr>
            <w:rStyle w:val="a7"/>
            <w:sz w:val="28"/>
            <w:szCs w:val="28"/>
          </w:rPr>
          <w:t>.</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r w:rsidRPr="00530B72">
          <w:rPr>
            <w:rStyle w:val="a7"/>
            <w:sz w:val="28"/>
            <w:szCs w:val="28"/>
            <w:lang w:val="en-US"/>
          </w:rPr>
          <w:t>zakupki</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r w:rsidRPr="00530B72">
          <w:rPr>
            <w:rStyle w:val="a7"/>
            <w:sz w:val="28"/>
            <w:szCs w:val="28"/>
          </w:rPr>
          <w:t>.</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r w:rsidRPr="00530B72">
          <w:rPr>
            <w:rStyle w:val="a7"/>
            <w:sz w:val="28"/>
            <w:szCs w:val="28"/>
            <w:lang w:val="en-US"/>
          </w:rPr>
          <w:t>gov</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r w:rsidRPr="00530B72">
          <w:rPr>
            <w:rStyle w:val="a7"/>
            <w:sz w:val="28"/>
            <w:szCs w:val="28"/>
          </w:rPr>
          <w:t>.</w:t>
        </w:r>
        <w:r w:rsidRPr="00530B72">
          <w:rPr>
            <w:rStyle w:val="a7"/>
            <w:vanish/>
            <w:sz w:val="28"/>
            <w:szCs w:val="28"/>
            <w:lang w:val="en-US"/>
          </w:rPr>
          <w:t>HYPERLINK</w:t>
        </w:r>
        <w:r w:rsidRPr="00530B72">
          <w:rPr>
            <w:rStyle w:val="a7"/>
            <w:vanish/>
            <w:sz w:val="28"/>
            <w:szCs w:val="28"/>
          </w:rPr>
          <w:t xml:space="preserve"> "</w:t>
        </w:r>
        <w:r w:rsidRPr="00530B72">
          <w:rPr>
            <w:rStyle w:val="a7"/>
            <w:vanish/>
            <w:sz w:val="28"/>
            <w:szCs w:val="28"/>
            <w:lang w:val="en-US"/>
          </w:rPr>
          <w:t>http</w:t>
        </w:r>
        <w:r w:rsidRPr="00530B72">
          <w:rPr>
            <w:rStyle w:val="a7"/>
            <w:vanish/>
            <w:sz w:val="28"/>
            <w:szCs w:val="28"/>
          </w:rPr>
          <w:t>://</w:t>
        </w:r>
        <w:r w:rsidRPr="00530B72">
          <w:rPr>
            <w:rStyle w:val="a7"/>
            <w:vanish/>
            <w:sz w:val="28"/>
            <w:szCs w:val="28"/>
            <w:lang w:val="en-US"/>
          </w:rPr>
          <w:t>www</w:t>
        </w:r>
        <w:r w:rsidRPr="00530B72">
          <w:rPr>
            <w:rStyle w:val="a7"/>
            <w:vanish/>
            <w:sz w:val="28"/>
            <w:szCs w:val="28"/>
          </w:rPr>
          <w:t>.</w:t>
        </w:r>
        <w:r w:rsidRPr="00530B72">
          <w:rPr>
            <w:rStyle w:val="a7"/>
            <w:vanish/>
            <w:sz w:val="28"/>
            <w:szCs w:val="28"/>
            <w:lang w:val="en-US"/>
          </w:rPr>
          <w:t>zakupki</w:t>
        </w:r>
        <w:r w:rsidRPr="00530B72">
          <w:rPr>
            <w:rStyle w:val="a7"/>
            <w:vanish/>
            <w:sz w:val="28"/>
            <w:szCs w:val="28"/>
          </w:rPr>
          <w:t>.</w:t>
        </w:r>
        <w:r w:rsidRPr="00530B72">
          <w:rPr>
            <w:rStyle w:val="a7"/>
            <w:vanish/>
            <w:sz w:val="28"/>
            <w:szCs w:val="28"/>
            <w:lang w:val="en-US"/>
          </w:rPr>
          <w:t>gov</w:t>
        </w:r>
        <w:r w:rsidRPr="00530B72">
          <w:rPr>
            <w:rStyle w:val="a7"/>
            <w:vanish/>
            <w:sz w:val="28"/>
            <w:szCs w:val="28"/>
          </w:rPr>
          <w:t>.</w:t>
        </w:r>
        <w:r w:rsidRPr="00530B72">
          <w:rPr>
            <w:rStyle w:val="a7"/>
            <w:vanish/>
            <w:sz w:val="28"/>
            <w:szCs w:val="28"/>
            <w:lang w:val="en-US"/>
          </w:rPr>
          <w:t>ru</w:t>
        </w:r>
        <w:r w:rsidRPr="00530B72">
          <w:rPr>
            <w:rStyle w:val="a7"/>
            <w:vanish/>
            <w:sz w:val="28"/>
            <w:szCs w:val="28"/>
          </w:rPr>
          <w:t>/"</w:t>
        </w:r>
        <w:proofErr w:type="spellStart"/>
        <w:r w:rsidRPr="00530B72">
          <w:rPr>
            <w:rStyle w:val="a7"/>
            <w:sz w:val="28"/>
            <w:szCs w:val="28"/>
            <w:lang w:val="en-US"/>
          </w:rPr>
          <w:t>ru</w:t>
        </w:r>
        <w:proofErr w:type="spellEnd"/>
      </w:hyperlink>
    </w:p>
    <w:p w:rsidR="00FE4A52" w:rsidRPr="009F26D5" w:rsidRDefault="00FE4A52" w:rsidP="00FE4A52">
      <w:pPr>
        <w:tabs>
          <w:tab w:val="left" w:pos="0"/>
          <w:tab w:val="left" w:pos="540"/>
          <w:tab w:val="left" w:pos="567"/>
          <w:tab w:val="left" w:pos="1134"/>
        </w:tabs>
        <w:autoSpaceDE w:val="0"/>
        <w:autoSpaceDN w:val="0"/>
        <w:adjustRightInd w:val="0"/>
        <w:ind w:firstLine="540"/>
        <w:jc w:val="both"/>
        <w:rPr>
          <w:sz w:val="28"/>
          <w:szCs w:val="28"/>
        </w:rPr>
      </w:pPr>
      <w:r>
        <w:rPr>
          <w:rFonts w:ascii="Times New Roman CYR" w:hAnsi="Times New Roman CYR" w:cs="Times New Roman CYR"/>
          <w:sz w:val="28"/>
          <w:szCs w:val="28"/>
        </w:rPr>
        <w:t xml:space="preserve">1.3. Настоящее 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sz w:val="28"/>
          <w:szCs w:val="28"/>
        </w:rPr>
        <w:t>1.4</w:t>
      </w:r>
      <w:r w:rsidRPr="0065064A">
        <w:rPr>
          <w:sz w:val="28"/>
          <w:szCs w:val="28"/>
        </w:rPr>
        <w:t xml:space="preserve">. </w:t>
      </w:r>
      <w:r>
        <w:rPr>
          <w:rFonts w:ascii="Times New Roman CYR" w:hAnsi="Times New Roman CYR" w:cs="Times New Roman CYR"/>
          <w:sz w:val="28"/>
          <w:szCs w:val="28"/>
        </w:rPr>
        <w:t xml:space="preserve">Положение о закупке разработано в соответствии с Федеральным законом Российской Федерации от 18 июля 2011г. № 223-ФЗ «О закупках товаров, работ, услуг отдельными видами юридических лиц» (далее - Закон № 223-ФЗ), Гражданским Кодексом Российской Федерации, постановлениями Правительства Российской Федерации и иными нормативно-правовыми актами Российской Федерации.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sz w:val="28"/>
          <w:szCs w:val="28"/>
        </w:rPr>
        <w:t>1.5</w:t>
      </w:r>
      <w:r w:rsidRPr="0065064A">
        <w:rPr>
          <w:sz w:val="28"/>
          <w:szCs w:val="28"/>
        </w:rPr>
        <w:t xml:space="preserve">. </w:t>
      </w:r>
      <w:r>
        <w:rPr>
          <w:rFonts w:ascii="Times New Roman CYR" w:hAnsi="Times New Roman CYR" w:cs="Times New Roman CYR"/>
          <w:sz w:val="28"/>
          <w:szCs w:val="28"/>
        </w:rPr>
        <w:t>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sz w:val="28"/>
          <w:szCs w:val="28"/>
        </w:rPr>
        <w:t>1.6</w:t>
      </w:r>
      <w:r w:rsidRPr="0065064A">
        <w:rPr>
          <w:sz w:val="28"/>
          <w:szCs w:val="28"/>
        </w:rPr>
        <w:t xml:space="preserve">. </w:t>
      </w:r>
      <w:r>
        <w:rPr>
          <w:rFonts w:ascii="Times New Roman CYR" w:hAnsi="Times New Roman CYR" w:cs="Times New Roman CYR"/>
          <w:sz w:val="28"/>
          <w:szCs w:val="28"/>
        </w:rPr>
        <w:t xml:space="preserve">При предоставлении в соответствии с Бюджетным </w:t>
      </w:r>
      <w:hyperlink r:id="rId8" w:history="1">
        <w:r w:rsidRPr="009F26D5">
          <w:rPr>
            <w:rFonts w:ascii="Times New Roman CYR" w:hAnsi="Times New Roman CYR" w:cs="Times New Roman CYR"/>
            <w:sz w:val="28"/>
            <w:szCs w:val="28"/>
          </w:rPr>
          <w:t>кодексом</w:t>
        </w:r>
      </w:hyperlink>
      <w:r w:rsidRPr="0065064A">
        <w:rPr>
          <w:sz w:val="28"/>
          <w:szCs w:val="28"/>
        </w:rPr>
        <w:t xml:space="preserve"> </w:t>
      </w:r>
      <w:r>
        <w:rPr>
          <w:rFonts w:ascii="Times New Roman CYR" w:hAnsi="Times New Roman CYR" w:cs="Times New Roman CYR"/>
          <w:sz w:val="28"/>
          <w:szCs w:val="28"/>
        </w:rPr>
        <w:t xml:space="preserve">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автономному учреждению на осуществление капитальных вложений в объекты государственной собственности на них при планировании и осуществлении ими закупок за счет указанных средств распространяются положения Закона № 44-ФЗ, регулирующие отношения в части: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планирования закупок товаров,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определения поставщиков (подрядчиков, исполнителей);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При этом в отношении таких закупок применяются положения Закона № 44-ФЗ, регулирующие мониторинг закупок, аудит в сфере закупок и контроль в сфере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sz w:val="28"/>
          <w:szCs w:val="28"/>
        </w:rPr>
        <w:t>1.7</w:t>
      </w:r>
      <w:r w:rsidRPr="0065064A">
        <w:rPr>
          <w:sz w:val="28"/>
          <w:szCs w:val="28"/>
        </w:rPr>
        <w:t xml:space="preserve">. </w:t>
      </w:r>
      <w:r>
        <w:rPr>
          <w:rFonts w:ascii="Times New Roman CYR" w:hAnsi="Times New Roman CYR" w:cs="Times New Roman CYR"/>
          <w:sz w:val="28"/>
          <w:szCs w:val="28"/>
        </w:rPr>
        <w:t>Настоящее Положение является обязательным для Заказчика, членов комиссии, работников  автономного учреждения, участников, подавших заявки на участие в закупках для нужд автономного учреждения.</w:t>
      </w:r>
    </w:p>
    <w:p w:rsidR="00FE4A52" w:rsidRPr="009F26D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w:t>
      </w:r>
      <w:r w:rsidRPr="009F26D5">
        <w:rPr>
          <w:rFonts w:ascii="Times New Roman CYR" w:hAnsi="Times New Roman CYR" w:cs="Times New Roman CYR"/>
          <w:sz w:val="28"/>
          <w:szCs w:val="28"/>
        </w:rPr>
        <w:t>. Целями осуществления закупок являются: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реализация мер, направленных на сокращение издержек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обеспечение гласности и прозрачности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обеспечение целевого и эффективного использования денежных средств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lastRenderedPageBreak/>
        <w:t xml:space="preserve">5) </w:t>
      </w:r>
      <w:r>
        <w:rPr>
          <w:rFonts w:ascii="Times New Roman CYR" w:hAnsi="Times New Roman CYR" w:cs="Times New Roman CYR"/>
          <w:sz w:val="28"/>
          <w:szCs w:val="28"/>
        </w:rPr>
        <w:t>расширение возможностей участия юридических и физических лиц в закупке товаров, работ, услуг для нужд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развитие и стимулирование добросовестной конкуренции;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предотвращение коррупции и других злоупотреблений.</w:t>
      </w:r>
    </w:p>
    <w:p w:rsidR="00FE4A52" w:rsidRPr="009F26D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w:t>
      </w:r>
      <w:r w:rsidRPr="009F26D5">
        <w:rPr>
          <w:rFonts w:ascii="Times New Roman CYR" w:hAnsi="Times New Roman CYR" w:cs="Times New Roman CYR"/>
          <w:sz w:val="28"/>
          <w:szCs w:val="28"/>
        </w:rPr>
        <w:t xml:space="preserve">. При закупке товаров, работ, услуг </w:t>
      </w:r>
      <w:r>
        <w:rPr>
          <w:rFonts w:ascii="Times New Roman CYR" w:hAnsi="Times New Roman CYR" w:cs="Times New Roman CYR"/>
          <w:sz w:val="28"/>
          <w:szCs w:val="28"/>
        </w:rPr>
        <w:t>З</w:t>
      </w:r>
      <w:r w:rsidRPr="009F26D5">
        <w:rPr>
          <w:rFonts w:ascii="Times New Roman CYR" w:hAnsi="Times New Roman CYR" w:cs="Times New Roman CYR"/>
          <w:sz w:val="28"/>
          <w:szCs w:val="28"/>
        </w:rPr>
        <w:t>аказчик руководствуется</w:t>
      </w:r>
      <w:r>
        <w:rPr>
          <w:rFonts w:ascii="Times New Roman CYR" w:hAnsi="Times New Roman CYR" w:cs="Times New Roman CYR"/>
          <w:sz w:val="28"/>
          <w:szCs w:val="28"/>
        </w:rPr>
        <w:t xml:space="preserve"> </w:t>
      </w:r>
      <w:r w:rsidRPr="009F26D5">
        <w:rPr>
          <w:rFonts w:ascii="Times New Roman CYR" w:hAnsi="Times New Roman CYR" w:cs="Times New Roman CYR"/>
          <w:sz w:val="28"/>
          <w:szCs w:val="28"/>
        </w:rPr>
        <w:t>следующими принципами: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информационная открытость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2)</w:t>
      </w:r>
      <w:r>
        <w:rPr>
          <w:rFonts w:ascii="Times New Roman CYR" w:hAnsi="Times New Roman CYR" w:cs="Times New Roman CY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отсутствие ограничения допуска к участию в закупке путем установления не измеряемых требований к участникам закупки.</w:t>
      </w:r>
    </w:p>
    <w:p w:rsidR="00FE4A52" w:rsidRPr="009F26D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1.10</w:t>
      </w:r>
      <w:r w:rsidRPr="009F26D5">
        <w:rPr>
          <w:rFonts w:ascii="Times New Roman CYR" w:hAnsi="Times New Roman CYR" w:cs="Times New Roman CYR"/>
          <w:sz w:val="28"/>
          <w:szCs w:val="28"/>
        </w:rPr>
        <w:t xml:space="preserve">. Настоящее Положение о закупке в соответствии </w:t>
      </w:r>
      <w:r>
        <w:rPr>
          <w:rFonts w:ascii="Times New Roman CYR" w:hAnsi="Times New Roman CYR" w:cs="Times New Roman CYR"/>
          <w:sz w:val="28"/>
          <w:szCs w:val="28"/>
        </w:rPr>
        <w:t>З</w:t>
      </w:r>
      <w:r w:rsidRPr="009F26D5">
        <w:rPr>
          <w:rFonts w:ascii="Times New Roman CYR" w:hAnsi="Times New Roman CYR" w:cs="Times New Roman CYR"/>
          <w:sz w:val="28"/>
          <w:szCs w:val="28"/>
        </w:rPr>
        <w:t>аконом № 223-ФЗ не регулирует отношения, связанные с:</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 xml:space="preserve">приобретением Заказчиком биржевых товаров на товарной бирже в соответствии с </w:t>
      </w:r>
      <w:hyperlink r:id="rId9" w:history="1">
        <w:r w:rsidRPr="009F26D5">
          <w:rPr>
            <w:rFonts w:ascii="Times New Roman CYR" w:hAnsi="Times New Roman CYR" w:cs="Times New Roman CYR"/>
            <w:sz w:val="28"/>
            <w:szCs w:val="28"/>
          </w:rPr>
          <w:t>законодательством</w:t>
        </w:r>
      </w:hyperlink>
      <w:r w:rsidRPr="0065064A">
        <w:rPr>
          <w:sz w:val="28"/>
          <w:szCs w:val="28"/>
        </w:rPr>
        <w:t xml:space="preserve"> </w:t>
      </w:r>
      <w:r>
        <w:rPr>
          <w:rFonts w:ascii="Times New Roman CYR" w:hAnsi="Times New Roman CYR" w:cs="Times New Roman CYR"/>
          <w:sz w:val="28"/>
          <w:szCs w:val="28"/>
        </w:rPr>
        <w:t>о товарных биржах и биржевой торговле;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осуществлением Заказчиком размещения заказов на поставки товаров, выполнение работ, оказание услуг в соответствии с Законом №</w:t>
      </w:r>
      <w:r w:rsidRPr="0065064A">
        <w:rPr>
          <w:sz w:val="28"/>
          <w:szCs w:val="28"/>
        </w:rPr>
        <w:t xml:space="preserve"> 44-</w:t>
      </w:r>
      <w:r>
        <w:rPr>
          <w:rFonts w:ascii="Times New Roman CYR" w:hAnsi="Times New Roman CYR" w:cs="Times New Roman CYR"/>
          <w:sz w:val="28"/>
          <w:szCs w:val="28"/>
        </w:rPr>
        <w:t>ФЗ;</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0A78E0">
          <w:rPr>
            <w:rFonts w:ascii="Times New Roman CYR" w:hAnsi="Times New Roman CYR" w:cs="Times New Roman CYR"/>
            <w:sz w:val="28"/>
            <w:szCs w:val="28"/>
          </w:rPr>
          <w:t>статьей 5</w:t>
        </w:r>
      </w:hyperlink>
      <w:r w:rsidRPr="000A78E0">
        <w:rPr>
          <w:rFonts w:ascii="Times New Roman CYR" w:hAnsi="Times New Roman CYR" w:cs="Times New Roman CYR"/>
          <w:sz w:val="28"/>
          <w:szCs w:val="28"/>
        </w:rPr>
        <w:t xml:space="preserve"> </w:t>
      </w:r>
      <w:r>
        <w:rPr>
          <w:rFonts w:ascii="Times New Roman CYR" w:hAnsi="Times New Roman CYR" w:cs="Times New Roman CYR"/>
          <w:sz w:val="28"/>
          <w:szCs w:val="28"/>
        </w:rPr>
        <w:t>Федерального закона от 30 декабря 2008г. № 307-ФЗ «Об аудиторской деятельности».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2. Организация и проведение закупочной деятельности</w:t>
      </w:r>
    </w:p>
    <w:p w:rsidR="00FE4A52" w:rsidRDefault="00FE4A52" w:rsidP="00FE4A52">
      <w:pPr>
        <w:autoSpaceDE w:val="0"/>
        <w:autoSpaceDN w:val="0"/>
        <w:adjustRightInd w:val="0"/>
        <w:ind w:firstLine="540"/>
        <w:jc w:val="center"/>
        <w:rPr>
          <w:rFonts w:ascii="Times New Roman CYR" w:hAnsi="Times New Roman CYR" w:cs="Times New Roman CYR"/>
          <w:b/>
          <w:sz w:val="28"/>
          <w:szCs w:val="28"/>
        </w:rPr>
      </w:pP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2.1. </w:t>
      </w:r>
      <w:r w:rsidRPr="007C0A41">
        <w:rPr>
          <w:rFonts w:ascii="Times New Roman CYR" w:hAnsi="Times New Roman CYR" w:cs="Times New Roman CYR"/>
          <w:sz w:val="28"/>
          <w:szCs w:val="28"/>
        </w:rPr>
        <w:t xml:space="preserve">В целях осуществления закупки продукции Заказчик в порядке, установленном соответствующими административными регламентами, осуществляет следующие функции: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7C0A41">
        <w:rPr>
          <w:rFonts w:ascii="Times New Roman CYR" w:hAnsi="Times New Roman CYR" w:cs="Times New Roman CYR"/>
          <w:sz w:val="28"/>
          <w:szCs w:val="28"/>
        </w:rPr>
        <w:t xml:space="preserve">определение потребности в продукции;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7C0A41">
        <w:rPr>
          <w:rFonts w:ascii="Times New Roman CYR" w:hAnsi="Times New Roman CYR" w:cs="Times New Roman CYR"/>
          <w:sz w:val="28"/>
          <w:szCs w:val="28"/>
        </w:rPr>
        <w:t xml:space="preserve">формирование плана закупки продукции (на срок не менее чем 1 </w:t>
      </w:r>
      <w:r>
        <w:rPr>
          <w:rFonts w:ascii="Times New Roman CYR" w:hAnsi="Times New Roman CYR" w:cs="Times New Roman CYR"/>
          <w:sz w:val="28"/>
          <w:szCs w:val="28"/>
        </w:rPr>
        <w:t>год);</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год);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З) формирование </w:t>
      </w:r>
      <w:r>
        <w:rPr>
          <w:rFonts w:ascii="Times New Roman CYR" w:hAnsi="Times New Roman CYR" w:cs="Times New Roman CYR"/>
          <w:sz w:val="28"/>
          <w:szCs w:val="28"/>
        </w:rPr>
        <w:t>плана закупки инновационной продукции, высокотехнологичной продукции, лекарственных средств;</w:t>
      </w:r>
      <w:r w:rsidRPr="007C0A41">
        <w:rPr>
          <w:rFonts w:ascii="Times New Roman CYR" w:hAnsi="Times New Roman CYR" w:cs="Times New Roman CYR"/>
          <w:sz w:val="28"/>
          <w:szCs w:val="28"/>
        </w:rPr>
        <w:t xml:space="preserve">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Pr="007C0A41">
        <w:rPr>
          <w:rFonts w:ascii="Times New Roman CYR" w:hAnsi="Times New Roman CYR" w:cs="Times New Roman CYR"/>
          <w:sz w:val="28"/>
          <w:szCs w:val="28"/>
        </w:rPr>
        <w:t xml:space="preserve">формирование </w:t>
      </w:r>
      <w:r w:rsidRPr="007C0A41">
        <w:rPr>
          <w:rFonts w:ascii="Times New Roman CYR" w:hAnsi="Times New Roman CYR" w:cs="Times New Roman CYR"/>
          <w:sz w:val="28"/>
          <w:szCs w:val="28"/>
        </w:rPr>
        <w:tab/>
        <w:t xml:space="preserve">начальной </w:t>
      </w:r>
      <w:r w:rsidRPr="007C0A41">
        <w:rPr>
          <w:rFonts w:ascii="Times New Roman CYR" w:hAnsi="Times New Roman CYR" w:cs="Times New Roman CYR"/>
          <w:sz w:val="28"/>
          <w:szCs w:val="28"/>
        </w:rPr>
        <w:tab/>
      </w:r>
      <w:r>
        <w:rPr>
          <w:rFonts w:ascii="Times New Roman CYR" w:hAnsi="Times New Roman CYR" w:cs="Times New Roman CYR"/>
          <w:sz w:val="28"/>
          <w:szCs w:val="28"/>
        </w:rPr>
        <w:t xml:space="preserve">(максимальной) </w:t>
      </w:r>
      <w:r>
        <w:rPr>
          <w:rFonts w:ascii="Times New Roman CYR" w:hAnsi="Times New Roman CYR" w:cs="Times New Roman CYR"/>
          <w:sz w:val="28"/>
          <w:szCs w:val="28"/>
        </w:rPr>
        <w:tab/>
        <w:t xml:space="preserve">цены </w:t>
      </w:r>
      <w:r>
        <w:rPr>
          <w:rFonts w:ascii="Times New Roman CYR" w:hAnsi="Times New Roman CYR" w:cs="Times New Roman CYR"/>
          <w:sz w:val="28"/>
          <w:szCs w:val="28"/>
        </w:rPr>
        <w:tab/>
        <w:t>договора, определение способа закупки</w:t>
      </w:r>
      <w:r w:rsidRPr="007C0A41">
        <w:rPr>
          <w:rFonts w:ascii="Times New Roman CYR" w:hAnsi="Times New Roman CYR" w:cs="Times New Roman CYR"/>
          <w:sz w:val="28"/>
          <w:szCs w:val="28"/>
        </w:rPr>
        <w:t xml:space="preserve">;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5) формирование требований к закупаемой продукции, разработка </w:t>
      </w:r>
    </w:p>
    <w:p w:rsidR="00FE4A52" w:rsidRPr="007C0A41" w:rsidRDefault="00FE4A52" w:rsidP="00FE4A52">
      <w:pPr>
        <w:autoSpaceDE w:val="0"/>
        <w:autoSpaceDN w:val="0"/>
        <w:adjustRightInd w:val="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документации о закупке, в том числе проекта договора;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Pr="007C0A41">
        <w:rPr>
          <w:rFonts w:ascii="Times New Roman CYR" w:hAnsi="Times New Roman CYR" w:cs="Times New Roman CYR"/>
          <w:sz w:val="28"/>
          <w:szCs w:val="28"/>
        </w:rPr>
        <w:t xml:space="preserve">) подготовка разъяснений и изменений документации о закупке;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Pr="007C0A41">
        <w:rPr>
          <w:rFonts w:ascii="Times New Roman CYR" w:hAnsi="Times New Roman CYR" w:cs="Times New Roman CYR"/>
          <w:sz w:val="28"/>
          <w:szCs w:val="28"/>
        </w:rPr>
        <w:t xml:space="preserve">проведение процедуры закупки;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r w:rsidRPr="007C0A41">
        <w:rPr>
          <w:rFonts w:ascii="Times New Roman CYR" w:hAnsi="Times New Roman CYR" w:cs="Times New Roman CYR"/>
          <w:sz w:val="28"/>
          <w:szCs w:val="28"/>
        </w:rPr>
        <w:t xml:space="preserve">обеспечение подписания договора по результатам процедуры закупки;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9) контроль исполнения договоров;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10) формирование реестра договоров, заключённых в соот</w:t>
      </w:r>
      <w:r>
        <w:rPr>
          <w:rFonts w:ascii="Times New Roman CYR" w:hAnsi="Times New Roman CYR" w:cs="Times New Roman CYR"/>
          <w:sz w:val="28"/>
          <w:szCs w:val="28"/>
        </w:rPr>
        <w:t>ветствии с настоящим Положением;</w:t>
      </w:r>
      <w:r w:rsidRPr="007C0A41">
        <w:rPr>
          <w:rFonts w:ascii="Times New Roman CYR" w:hAnsi="Times New Roman CYR" w:cs="Times New Roman CYR"/>
          <w:sz w:val="28"/>
          <w:szCs w:val="28"/>
        </w:rPr>
        <w:t xml:space="preserve">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11) </w:t>
      </w:r>
      <w:r w:rsidRPr="007C0A41">
        <w:rPr>
          <w:rFonts w:ascii="Times New Roman CYR" w:hAnsi="Times New Roman CYR" w:cs="Times New Roman CYR"/>
          <w:sz w:val="28"/>
          <w:szCs w:val="28"/>
        </w:rPr>
        <w:t xml:space="preserve">информационное обеспечение закупки;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12) </w:t>
      </w:r>
      <w:r w:rsidRPr="007C0A41">
        <w:rPr>
          <w:rFonts w:ascii="Times New Roman CYR" w:hAnsi="Times New Roman CYR" w:cs="Times New Roman CYR"/>
          <w:sz w:val="28"/>
          <w:szCs w:val="28"/>
        </w:rPr>
        <w:t xml:space="preserve">оценка эффективности закупок и осуществление мероприятий по их совершенствованию; </w:t>
      </w:r>
    </w:p>
    <w:p w:rsidR="00FE4A52" w:rsidRPr="007C0A41" w:rsidRDefault="00FE4A52" w:rsidP="00FE4A52">
      <w:pPr>
        <w:autoSpaceDE w:val="0"/>
        <w:autoSpaceDN w:val="0"/>
        <w:adjustRightInd w:val="0"/>
        <w:ind w:firstLine="54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1З) выполнение </w:t>
      </w:r>
      <w:r w:rsidRPr="007C0A41">
        <w:rPr>
          <w:rFonts w:ascii="Times New Roman CYR" w:hAnsi="Times New Roman CYR" w:cs="Times New Roman CYR"/>
          <w:sz w:val="28"/>
          <w:szCs w:val="28"/>
        </w:rPr>
        <w:tab/>
        <w:t xml:space="preserve">иных функций, </w:t>
      </w:r>
      <w:r w:rsidRPr="007C0A41">
        <w:rPr>
          <w:rFonts w:ascii="Times New Roman CYR" w:hAnsi="Times New Roman CYR" w:cs="Times New Roman CYR"/>
          <w:sz w:val="28"/>
          <w:szCs w:val="28"/>
        </w:rPr>
        <w:tab/>
        <w:t xml:space="preserve">предусмотренных </w:t>
      </w:r>
      <w:r w:rsidRPr="007C0A41">
        <w:rPr>
          <w:rFonts w:ascii="Times New Roman CYR" w:hAnsi="Times New Roman CYR" w:cs="Times New Roman CYR"/>
          <w:sz w:val="28"/>
          <w:szCs w:val="28"/>
        </w:rPr>
        <w:tab/>
        <w:t xml:space="preserve">настоящим </w:t>
      </w:r>
    </w:p>
    <w:p w:rsidR="00FE4A52" w:rsidRDefault="00FE4A52" w:rsidP="00FE4A52">
      <w:pPr>
        <w:autoSpaceDE w:val="0"/>
        <w:autoSpaceDN w:val="0"/>
        <w:adjustRightInd w:val="0"/>
        <w:jc w:val="both"/>
        <w:rPr>
          <w:rFonts w:ascii="Times New Roman CYR" w:hAnsi="Times New Roman CYR" w:cs="Times New Roman CYR"/>
          <w:sz w:val="28"/>
          <w:szCs w:val="28"/>
        </w:rPr>
      </w:pPr>
      <w:r w:rsidRPr="007C0A41">
        <w:rPr>
          <w:rFonts w:ascii="Times New Roman CYR" w:hAnsi="Times New Roman CYR" w:cs="Times New Roman CYR"/>
          <w:sz w:val="28"/>
          <w:szCs w:val="28"/>
        </w:rPr>
        <w:t xml:space="preserve">Положением. </w:t>
      </w:r>
    </w:p>
    <w:p w:rsidR="00FE4A52" w:rsidRDefault="00FE4A52" w:rsidP="00FE4A52">
      <w:pPr>
        <w:autoSpaceDE w:val="0"/>
        <w:autoSpaceDN w:val="0"/>
        <w:adjustRightInd w:val="0"/>
        <w:jc w:val="both"/>
        <w:rPr>
          <w:rFonts w:ascii="Times New Roman CYR" w:hAnsi="Times New Roman CYR" w:cs="Times New Roman CYR"/>
          <w:sz w:val="28"/>
          <w:szCs w:val="28"/>
        </w:rPr>
      </w:pP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2.2. </w:t>
      </w:r>
      <w:r w:rsidRPr="0015486B">
        <w:rPr>
          <w:rFonts w:ascii="Times New Roman CYR" w:hAnsi="Times New Roman CYR" w:cs="Times New Roman CYR"/>
          <w:sz w:val="28"/>
          <w:szCs w:val="28"/>
        </w:rPr>
        <w:t>Информационное обеспечение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 xml:space="preserve">Настоящее Положение, изменения, вносимые в настоящее Положение, подлежат обязательному размещению на сайте Заказчика и на официальном сайте в информационно - телекоммуникационной сети </w:t>
      </w:r>
      <w:r w:rsidRPr="0015486B">
        <w:rPr>
          <w:rFonts w:ascii="Times New Roman CYR" w:hAnsi="Times New Roman CYR" w:cs="Times New Roman CYR"/>
          <w:sz w:val="28"/>
          <w:szCs w:val="28"/>
        </w:rPr>
        <w:t>«</w:t>
      </w:r>
      <w:r>
        <w:rPr>
          <w:rFonts w:ascii="Times New Roman CYR" w:hAnsi="Times New Roman CYR" w:cs="Times New Roman CYR"/>
          <w:sz w:val="28"/>
          <w:szCs w:val="28"/>
        </w:rPr>
        <w:t>Интернет</w:t>
      </w:r>
      <w:r w:rsidRPr="0015486B">
        <w:rPr>
          <w:rFonts w:ascii="Times New Roman CYR" w:hAnsi="Times New Roman CYR" w:cs="Times New Roman CYR"/>
          <w:sz w:val="28"/>
          <w:szCs w:val="28"/>
        </w:rPr>
        <w:t>» (</w:t>
      </w:r>
      <w:r>
        <w:rPr>
          <w:rFonts w:ascii="Times New Roman CYR" w:hAnsi="Times New Roman CYR" w:cs="Times New Roman CYR"/>
          <w:sz w:val="28"/>
          <w:szCs w:val="28"/>
        </w:rPr>
        <w:t xml:space="preserve">далее - на официальном сайте) </w:t>
      </w:r>
      <w:hyperlink r:id="rId11" w:history="1">
        <w:r w:rsidRPr="0015486B">
          <w:rPr>
            <w:rFonts w:ascii="Times New Roman CYR" w:hAnsi="Times New Roman CYR" w:cs="Times New Roman CYR"/>
            <w:sz w:val="28"/>
            <w:szCs w:val="28"/>
          </w:rPr>
          <w:t>www.zakupki.gov.ru</w:t>
        </w:r>
      </w:hyperlink>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не позднее чем в течение пятнадцати   дней со дня его утверждения.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Заказчик размещает на официальном сайте и на сайте Заказчика планы закупок товаров, работ, услуг на срок не менее одного года.</w:t>
      </w:r>
    </w:p>
    <w:p w:rsidR="00FE4A52" w:rsidRDefault="00153B08"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w:t>
      </w:r>
      <w:r w:rsidR="00FE4A52">
        <w:rPr>
          <w:rFonts w:ascii="Times New Roman CYR" w:hAnsi="Times New Roman CYR" w:cs="Times New Roman CYR"/>
          <w:sz w:val="28"/>
          <w:szCs w:val="28"/>
        </w:rPr>
        <w:t>ланы закупок инновационной продукции, высокотехнологичной продукции, лекарственных средств размещаются Заказчиком на официальном сайте и на сайте Заказчика на период от пяти до семи лет.</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На официальном сайте и на сайте Заказчика также подлежит размещению следующая информация: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извещение о закупке и вносимые в него изменения;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lastRenderedPageBreak/>
        <w:t xml:space="preserve">- </w:t>
      </w:r>
      <w:r>
        <w:rPr>
          <w:rFonts w:ascii="Times New Roman CYR" w:hAnsi="Times New Roman CYR" w:cs="Times New Roman CYR"/>
          <w:sz w:val="28"/>
          <w:szCs w:val="28"/>
        </w:rPr>
        <w:t>документация о закупках и вносимые в нее изменения;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проект договора, заключаемого по итогам процедуры закупки, и вносимые в него изменения;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разъяснения документации о закупках;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протоколы, составляемые в ходе и по результатам проведения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уведомления об отказе от заключения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иная информация, размещение которой на официальном сайте и на сайте Заказчика предусмотрено Законом № 223-ФЗ, в том числе сведения, перечисленные в п. 2.2.5 настоящего Положения.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.5. </w:t>
      </w:r>
      <w:r>
        <w:rPr>
          <w:rFonts w:ascii="Times New Roman CYR" w:hAnsi="Times New Roman CYR" w:cs="Times New Roman CYR"/>
          <w:sz w:val="28"/>
          <w:szCs w:val="28"/>
        </w:rPr>
        <w:t>Заказчик не позднее 10-го числа месяца, следующего за отчетным, размещает на официальном сайте и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сведения о количестве и об общей стоимости договоров, заключенных по результатам закупки товаров,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сведения о количестве и об общей стоимости договоров, заключенных по результатам закупки у единственного поставщика (исполнителя, подрядчика);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 223-ФЗ.</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.6. </w:t>
      </w:r>
      <w:r>
        <w:rPr>
          <w:rFonts w:ascii="Times New Roman CYR" w:hAnsi="Times New Roman CYR" w:cs="Times New Roman CYR"/>
          <w:sz w:val="28"/>
          <w:szCs w:val="28"/>
        </w:rPr>
        <w:t>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.7. </w:t>
      </w:r>
      <w:r>
        <w:rPr>
          <w:rFonts w:ascii="Times New Roman CYR" w:hAnsi="Times New Roman CYR" w:cs="Times New Roman CYR"/>
          <w:sz w:val="28"/>
          <w:szCs w:val="28"/>
        </w:rPr>
        <w:t>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.8. </w:t>
      </w:r>
      <w:r>
        <w:rPr>
          <w:rFonts w:ascii="Times New Roman CYR" w:hAnsi="Times New Roman CYR" w:cs="Times New Roman CYR"/>
          <w:sz w:val="28"/>
          <w:szCs w:val="28"/>
        </w:rPr>
        <w:t>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.9. </w:t>
      </w:r>
      <w:r>
        <w:rPr>
          <w:rFonts w:ascii="Times New Roman CYR" w:hAnsi="Times New Roman CYR" w:cs="Times New Roman CYR"/>
          <w:sz w:val="28"/>
          <w:szCs w:val="28"/>
        </w:rPr>
        <w:t>Информация на официальном сайте размещается не позднее размещения ее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.10. </w:t>
      </w:r>
      <w:r>
        <w:rPr>
          <w:rFonts w:ascii="Times New Roman CYR" w:hAnsi="Times New Roman CYR" w:cs="Times New Roman CYR"/>
          <w:sz w:val="28"/>
          <w:szCs w:val="28"/>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.11.</w:t>
      </w:r>
      <w:r>
        <w:rPr>
          <w:rFonts w:ascii="Times New Roman CYR" w:hAnsi="Times New Roman CYR" w:cs="Times New Roman CYR"/>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w:t>
      </w:r>
      <w:r>
        <w:rPr>
          <w:rFonts w:ascii="Times New Roman CYR" w:hAnsi="Times New Roman CYR" w:cs="Times New Roman CYR"/>
          <w:sz w:val="28"/>
          <w:szCs w:val="28"/>
        </w:rPr>
        <w:lastRenderedPageBreak/>
        <w:t>подлежащая размещению на официальном сайте в соответствии с Законом № 223-ФЗ и настоящим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2.2</w:t>
      </w:r>
      <w:r w:rsidRPr="0015486B">
        <w:rPr>
          <w:rFonts w:ascii="Times New Roman CYR" w:hAnsi="Times New Roman CYR" w:cs="Times New Roman CYR"/>
          <w:sz w:val="28"/>
          <w:szCs w:val="28"/>
        </w:rPr>
        <w:t xml:space="preserve">.12. </w:t>
      </w:r>
      <w:r>
        <w:rPr>
          <w:rFonts w:ascii="Times New Roman CYR" w:hAnsi="Times New Roman CYR" w:cs="Times New Roman CYR"/>
          <w:sz w:val="28"/>
          <w:szCs w:val="28"/>
        </w:rPr>
        <w:t>Не подлежит размещению на официальном сайте и на сайте Заказчика следующая информация: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сведения о закупке товаров, работ, услуг, стоимость которых не превышает 100 тыс. руб.;</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.13. </w:t>
      </w:r>
      <w:r>
        <w:rPr>
          <w:rFonts w:ascii="Times New Roman CYR" w:hAnsi="Times New Roman CYR" w:cs="Times New Roman CYR"/>
          <w:sz w:val="28"/>
          <w:szCs w:val="28"/>
        </w:rPr>
        <w:t>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 xml:space="preserve">.14. </w:t>
      </w:r>
      <w:r>
        <w:rPr>
          <w:rFonts w:ascii="Times New Roman CYR" w:hAnsi="Times New Roman CYR" w:cs="Times New Roman CYR"/>
          <w:sz w:val="28"/>
          <w:szCs w:val="28"/>
        </w:rPr>
        <w:t>Размещение на официальном сайте информации о закупке осуществляется на русском языке.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2</w:t>
      </w:r>
      <w:r w:rsidRPr="0015486B">
        <w:rPr>
          <w:rFonts w:ascii="Times New Roman CYR" w:hAnsi="Times New Roman CYR" w:cs="Times New Roman CYR"/>
          <w:sz w:val="28"/>
          <w:szCs w:val="28"/>
        </w:rPr>
        <w:t>.1</w:t>
      </w:r>
      <w:r>
        <w:rPr>
          <w:rFonts w:ascii="Times New Roman CYR" w:hAnsi="Times New Roman CYR" w:cs="Times New Roman CYR"/>
          <w:sz w:val="28"/>
          <w:szCs w:val="28"/>
        </w:rPr>
        <w:t>5</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Размещение на официальном сайте информации о закупке производится в порядке, предусмотренном нормативным правовым актом Правительства Российской Федерации</w:t>
      </w:r>
      <w:r w:rsidRPr="0015486B">
        <w:rPr>
          <w:rFonts w:ascii="Times New Roman CYR" w:hAnsi="Times New Roman CYR" w:cs="Times New Roman CYR"/>
          <w:sz w:val="28"/>
          <w:szCs w:val="28"/>
        </w:rPr>
        <w:t xml:space="preserve">. </w:t>
      </w: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3</w:t>
      </w:r>
      <w:r w:rsidRPr="0015486B">
        <w:rPr>
          <w:rFonts w:ascii="Times New Roman CYR" w:hAnsi="Times New Roman CYR" w:cs="Times New Roman CYR"/>
          <w:sz w:val="28"/>
          <w:szCs w:val="28"/>
        </w:rPr>
        <w:t>. Планирование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3</w:t>
      </w: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Планирование закупок осуществляется исходя из оценки потребностей Заказчика в товарах, работах, услугах.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3</w:t>
      </w: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 xml:space="preserve">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в срок до 31 декабря года, предшествующего году на который формируется план закупок.  План закупок Заказчика является основанием для осуществления закупок.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3</w:t>
      </w: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План закупок товаров, работ, услуг на очередной календарный год формируется Заказчиком на основании заявок и мониторинга реализации плана закупок.</w:t>
      </w: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5486B">
        <w:rPr>
          <w:rFonts w:ascii="Times New Roman CYR" w:hAnsi="Times New Roman CYR" w:cs="Times New Roman CYR"/>
          <w:sz w:val="28"/>
          <w:szCs w:val="28"/>
        </w:rPr>
        <w:t>2.</w:t>
      </w:r>
      <w:r>
        <w:rPr>
          <w:rFonts w:ascii="Times New Roman CYR" w:hAnsi="Times New Roman CYR" w:cs="Times New Roman CYR"/>
          <w:sz w:val="28"/>
          <w:szCs w:val="28"/>
        </w:rPr>
        <w:t>3</w:t>
      </w: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При формировании плана закупок на очередной финансовый год Заказчик выполняет следующие мероприятия: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оценивает потребность в Продукции на очередной финансовый год;</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анализирует сложившиеся цены на Продукцию;</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lastRenderedPageBreak/>
        <w:t xml:space="preserve">- </w:t>
      </w:r>
      <w:r>
        <w:rPr>
          <w:rFonts w:ascii="Times New Roman CYR" w:hAnsi="Times New Roman CYR" w:cs="Times New Roman CYR"/>
          <w:sz w:val="28"/>
          <w:szCs w:val="28"/>
        </w:rPr>
        <w:t>формирует сводный перечень Продукции на закупку на очередной финансовый год;</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разрабатывает предложения по определению способов и сроков закупки по видам Продукции;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формирует план закупки; </w:t>
      </w: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после утверждения плана закупок, размещает на официальном сайте указанный план закупок на очередной финансовый год.</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План закупки Заказчика утверждается руководителем.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Внесение изменений в утвержденный план закупки в течение года, производится на основании решения руководителя в случае: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 соответствии с планируемым объёмом денежных средств, предусмотренным планом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производственная программа (учитываются все закупки, формирующие смету затрат на производство и реализацию товаров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ремонтная программа (план ремонтов);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иные программы.</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 Документация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Документация разрабатывается и утверждается Заказчиком.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2.4.2</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Документация о закупке должна содержать: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lastRenderedPageBreak/>
        <w:t>2.</w:t>
      </w:r>
      <w:r>
        <w:rPr>
          <w:rFonts w:ascii="Times New Roman CYR" w:hAnsi="Times New Roman CYR" w:cs="Times New Roman CYR"/>
          <w:sz w:val="28"/>
          <w:szCs w:val="28"/>
        </w:rPr>
        <w:t>4</w:t>
      </w: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2.4.5. </w:t>
      </w:r>
      <w:r w:rsidRPr="00842975">
        <w:rPr>
          <w:rFonts w:ascii="Times New Roman CYR" w:hAnsi="Times New Roman CYR" w:cs="Times New Roman CYR"/>
          <w:sz w:val="28"/>
          <w:szCs w:val="28"/>
        </w:rPr>
        <w:t xml:space="preserve">В извещении о закупке должны быть указаны следующие сведения: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842975">
        <w:rPr>
          <w:rFonts w:ascii="Times New Roman CYR" w:hAnsi="Times New Roman CYR" w:cs="Times New Roman CYR"/>
          <w:sz w:val="28"/>
          <w:szCs w:val="28"/>
        </w:rPr>
        <w:t xml:space="preserve">способ закупки;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842975">
        <w:rPr>
          <w:rFonts w:ascii="Times New Roman CYR" w:hAnsi="Times New Roman CYR" w:cs="Times New Roman CYR"/>
          <w:sz w:val="28"/>
          <w:szCs w:val="28"/>
        </w:rPr>
        <w:t xml:space="preserve">наименование, место нахождения, почтовый адрес, адрес электронной почты, номер контактного телефона Заказчика;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w:t>
      </w:r>
      <w:r w:rsidRPr="00842975">
        <w:rPr>
          <w:rFonts w:ascii="Times New Roman CYR" w:hAnsi="Times New Roman CYR" w:cs="Times New Roman CYR"/>
          <w:sz w:val="28"/>
          <w:szCs w:val="28"/>
        </w:rPr>
        <w:t xml:space="preserve">) предмет договора с указанием количества поставляемого товара, </w:t>
      </w:r>
    </w:p>
    <w:p w:rsidR="00FE4A52" w:rsidRPr="00842975" w:rsidRDefault="00FE4A52" w:rsidP="00FE4A52">
      <w:pPr>
        <w:autoSpaceDE w:val="0"/>
        <w:autoSpaceDN w:val="0"/>
        <w:adjustRightInd w:val="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объема выполняемых работ, оказываемых услуг;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Pr="00842975">
        <w:rPr>
          <w:rFonts w:ascii="Times New Roman CYR" w:hAnsi="Times New Roman CYR" w:cs="Times New Roman CYR"/>
          <w:sz w:val="28"/>
          <w:szCs w:val="28"/>
        </w:rPr>
        <w:t xml:space="preserve">место поставки товара, выполнения работ, оказания услуг;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Pr="00842975">
        <w:rPr>
          <w:rFonts w:ascii="Times New Roman CYR" w:hAnsi="Times New Roman CYR" w:cs="Times New Roman CYR"/>
          <w:sz w:val="28"/>
          <w:szCs w:val="28"/>
        </w:rPr>
        <w:t xml:space="preserve">сведения о начальной (максимальной) цене договора (цене лота);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Pr="00842975">
        <w:rPr>
          <w:rFonts w:ascii="Times New Roman CYR" w:hAnsi="Times New Roman CYR" w:cs="Times New Roman CYR"/>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7) место и дата рассмотрения предложений участников закупки и подведения итогов закупки;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8) форма, размер и условия обеспечения заявок на участие в процедуре закупки (если такое обеспечение устанавливается);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9) форма, размер и условия обеспечения исполнения договора (если такое обеспечение устанавливается).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2.4</w:t>
      </w:r>
      <w:r w:rsidRPr="0015486B">
        <w:rPr>
          <w:rFonts w:ascii="Times New Roman CYR" w:hAnsi="Times New Roman CYR" w:cs="Times New Roman CYR"/>
          <w:sz w:val="28"/>
          <w:szCs w:val="28"/>
        </w:rPr>
        <w:t>.</w:t>
      </w:r>
      <w:r>
        <w:rPr>
          <w:rFonts w:ascii="Times New Roman CYR" w:hAnsi="Times New Roman CYR" w:cs="Times New Roman CYR"/>
          <w:sz w:val="28"/>
          <w:szCs w:val="28"/>
        </w:rPr>
        <w:t>6</w:t>
      </w:r>
      <w:r w:rsidRPr="0015486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842975">
        <w:rPr>
          <w:rFonts w:ascii="Times New Roman CYR" w:hAnsi="Times New Roman CYR" w:cs="Times New Roman CYR"/>
          <w:sz w:val="28"/>
          <w:szCs w:val="28"/>
        </w:rPr>
        <w:t xml:space="preserve">Документация о закупке, помимо сведений, изложенных в извещении о закупке, должна содержать: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2) требования к содержанию, форме, оформлению и составу заявки на участие в закупке и инструкцию по ее заполнению;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w:t>
      </w:r>
      <w:r w:rsidRPr="00842975">
        <w:rPr>
          <w:rFonts w:ascii="Times New Roman CYR" w:hAnsi="Times New Roman CYR" w:cs="Times New Roman CYR"/>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4) место, условия и сроки (периоды) поставки товара, выполнения работы, оказания услуги;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5) сведения о начальной (максимальной) цене договора (цене лота);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Pr="00842975">
        <w:rPr>
          <w:rFonts w:ascii="Times New Roman CYR" w:hAnsi="Times New Roman CYR" w:cs="Times New Roman CYR"/>
          <w:sz w:val="28"/>
          <w:szCs w:val="28"/>
        </w:rPr>
        <w:t xml:space="preserve">) форма, сроки и порядок оплаты товара, работы, услуги;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lastRenderedPageBreak/>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8) порядок, место, дата начала и дата окончания срока подачи заявок на участие в закупке;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10) формы, порядок, дата начала и дата окончания срока предоставления участникам закупки разъяснений положений документации о закупке; </w:t>
      </w:r>
    </w:p>
    <w:p w:rsidR="00FE4A52" w:rsidRPr="00842975"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11) место и дата рассмотрения предложений участников закупки и подведения итогов закупки;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842975">
        <w:rPr>
          <w:rFonts w:ascii="Times New Roman CYR" w:hAnsi="Times New Roman CYR" w:cs="Times New Roman CYR"/>
          <w:sz w:val="28"/>
          <w:szCs w:val="28"/>
        </w:rPr>
        <w:t xml:space="preserve">12) критерии оценки и сопоставления заявок на участие в закупке;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13) порядок оценки и сопоставления заявок на участие в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2.4.7.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 Заказчик размещает на официальном сайте и на сайте Заказчика разъяснение и изменения положений документации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w:t>
      </w:r>
      <w:r>
        <w:rPr>
          <w:rFonts w:ascii="Times New Roman CYR" w:hAnsi="Times New Roman CYR" w:cs="Times New Roman CYR"/>
          <w:sz w:val="28"/>
          <w:szCs w:val="28"/>
        </w:rPr>
        <w:t>8</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Любой участник закупки вправе направить в письменной форме запрос о разъяснении положений документации о закупке. В течение пяти дней со дня его поступления Заказчик обязан направить разъяснения.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w:t>
      </w:r>
      <w:r>
        <w:rPr>
          <w:rFonts w:ascii="Times New Roman CYR" w:hAnsi="Times New Roman CYR" w:cs="Times New Roman CYR"/>
          <w:sz w:val="28"/>
          <w:szCs w:val="28"/>
        </w:rPr>
        <w:t>9</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Не позднее двух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w:t>
      </w:r>
      <w:r>
        <w:rPr>
          <w:rFonts w:ascii="Times New Roman CYR" w:hAnsi="Times New Roman CYR" w:cs="Times New Roman CYR"/>
          <w:sz w:val="28"/>
          <w:szCs w:val="28"/>
        </w:rPr>
        <w:t>10</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w:t>
      </w:r>
      <w:r>
        <w:rPr>
          <w:rFonts w:ascii="Times New Roman CYR" w:hAnsi="Times New Roman CYR" w:cs="Times New Roman CYR"/>
          <w:sz w:val="28"/>
          <w:szCs w:val="28"/>
        </w:rPr>
        <w:t>11</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.1</w:t>
      </w:r>
      <w:r>
        <w:rPr>
          <w:rFonts w:ascii="Times New Roman CYR" w:hAnsi="Times New Roman CYR" w:cs="Times New Roman CYR"/>
          <w:sz w:val="28"/>
          <w:szCs w:val="28"/>
        </w:rPr>
        <w:t>2</w:t>
      </w:r>
      <w:r w:rsidRPr="0015486B">
        <w:rPr>
          <w:rFonts w:ascii="Times New Roman CYR" w:hAnsi="Times New Roman CYR" w:cs="Times New Roman CYR"/>
          <w:sz w:val="28"/>
          <w:szCs w:val="28"/>
        </w:rPr>
        <w:t>.</w:t>
      </w:r>
      <w:r>
        <w:rPr>
          <w:rFonts w:ascii="Times New Roman CYR" w:hAnsi="Times New Roman CYR" w:cs="Times New Roman CYR"/>
          <w:sz w:val="28"/>
          <w:szCs w:val="28"/>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4</w:t>
      </w:r>
      <w:r w:rsidRPr="0015486B">
        <w:rPr>
          <w:rFonts w:ascii="Times New Roman CYR" w:hAnsi="Times New Roman CYR" w:cs="Times New Roman CYR"/>
          <w:sz w:val="28"/>
          <w:szCs w:val="28"/>
        </w:rPr>
        <w:t>.1</w:t>
      </w:r>
      <w:r>
        <w:rPr>
          <w:rFonts w:ascii="Times New Roman CYR" w:hAnsi="Times New Roman CYR" w:cs="Times New Roman CYR"/>
          <w:sz w:val="28"/>
          <w:szCs w:val="28"/>
        </w:rPr>
        <w:t>3</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lastRenderedPageBreak/>
        <w:t>2.</w:t>
      </w:r>
      <w:r>
        <w:rPr>
          <w:rFonts w:ascii="Times New Roman CYR" w:hAnsi="Times New Roman CYR" w:cs="Times New Roman CYR"/>
          <w:sz w:val="28"/>
          <w:szCs w:val="28"/>
        </w:rPr>
        <w:t>4</w:t>
      </w:r>
      <w:r w:rsidRPr="0015486B">
        <w:rPr>
          <w:rFonts w:ascii="Times New Roman CYR" w:hAnsi="Times New Roman CYR" w:cs="Times New Roman CYR"/>
          <w:sz w:val="28"/>
          <w:szCs w:val="28"/>
        </w:rPr>
        <w:t>.1</w:t>
      </w:r>
      <w:r>
        <w:rPr>
          <w:rFonts w:ascii="Times New Roman CYR" w:hAnsi="Times New Roman CYR" w:cs="Times New Roman CYR"/>
          <w:sz w:val="28"/>
          <w:szCs w:val="28"/>
        </w:rPr>
        <w:t>4</w:t>
      </w:r>
      <w:r w:rsidRPr="0015486B">
        <w:rPr>
          <w:rFonts w:ascii="Times New Roman CYR" w:hAnsi="Times New Roman CYR" w:cs="Times New Roman CYR"/>
          <w:sz w:val="28"/>
          <w:szCs w:val="28"/>
        </w:rPr>
        <w:t xml:space="preserve">. </w:t>
      </w:r>
      <w:r>
        <w:rPr>
          <w:rFonts w:ascii="Times New Roman CYR" w:hAnsi="Times New Roman CYR" w:cs="Times New Roman CYR"/>
          <w:sz w:val="28"/>
          <w:szCs w:val="28"/>
        </w:rPr>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Pr="0015486B"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5</w:t>
      </w:r>
      <w:r w:rsidRPr="0015486B">
        <w:rPr>
          <w:rFonts w:ascii="Times New Roman CYR" w:hAnsi="Times New Roman CYR" w:cs="Times New Roman CYR"/>
          <w:sz w:val="28"/>
          <w:szCs w:val="28"/>
        </w:rPr>
        <w:t>. Мониторинг реализации плана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2.</w:t>
      </w:r>
      <w:r>
        <w:rPr>
          <w:rFonts w:ascii="Times New Roman CYR" w:hAnsi="Times New Roman CYR" w:cs="Times New Roman CYR"/>
          <w:sz w:val="28"/>
          <w:szCs w:val="28"/>
        </w:rPr>
        <w:t>5</w:t>
      </w: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 xml:space="preserve">Мониторинг реализации плана закупок проводится в целях оценки и повышения эффективности прогнозирования и планирования осуществления закупок, а также оценке степени достижения ожидаемых результатов, предусмотренных указанным планом.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Мониторинг представляет собой сбор, обобщение, систематизацию и анализ информации о ходе и итогах реализации  плана.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2.5.2. Предметом Мониторинга является: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степень удовлетворения нужд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 xml:space="preserve">данные об использовании денежных средств, предусмотренных планами;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данные об осуществлении закупок, включая результаты, полученные по итогам исполнения договоров.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2.5.3. Мониторинг осуществляется посредством анализа документальных отчетов.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документальные отчеты включается следующая информация: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1)  </w:t>
      </w:r>
      <w:r>
        <w:rPr>
          <w:rFonts w:ascii="Times New Roman CYR" w:hAnsi="Times New Roman CYR" w:cs="Times New Roman CYR"/>
          <w:sz w:val="28"/>
          <w:szCs w:val="28"/>
        </w:rPr>
        <w:t>сведения о степени удовлетворения нужд посредством осуществления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2)  </w:t>
      </w:r>
      <w:r>
        <w:rPr>
          <w:rFonts w:ascii="Times New Roman CYR" w:hAnsi="Times New Roman CYR" w:cs="Times New Roman CYR"/>
          <w:sz w:val="28"/>
          <w:szCs w:val="28"/>
        </w:rPr>
        <w:t>данные об использовании денежных средств, предусмотренных на осуществление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3) </w:t>
      </w:r>
      <w:r>
        <w:rPr>
          <w:rFonts w:ascii="Times New Roman CYR" w:hAnsi="Times New Roman CYR" w:cs="Times New Roman CYR"/>
          <w:sz w:val="28"/>
          <w:szCs w:val="28"/>
        </w:rPr>
        <w:t>анализ факторов, повлиявших на ход и сроки реализации плана;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4) </w:t>
      </w:r>
      <w:r>
        <w:rPr>
          <w:rFonts w:ascii="Times New Roman CYR" w:hAnsi="Times New Roman CYR" w:cs="Times New Roman CYR"/>
          <w:sz w:val="28"/>
          <w:szCs w:val="28"/>
        </w:rPr>
        <w:t>информация о корректировках плана с указанием причин таких корректировок;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5) </w:t>
      </w:r>
      <w:r>
        <w:rPr>
          <w:rFonts w:ascii="Times New Roman CYR" w:hAnsi="Times New Roman CYR" w:cs="Times New Roman CYR"/>
          <w:sz w:val="28"/>
          <w:szCs w:val="28"/>
        </w:rPr>
        <w:t>данные о сроках осуществления закупок, исполнения договоров, а также о нарушениях соответствующих сроков (с указанием причин);</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6) </w:t>
      </w:r>
      <w:r>
        <w:rPr>
          <w:rFonts w:ascii="Times New Roman CYR" w:hAnsi="Times New Roman CYR" w:cs="Times New Roman CYR"/>
          <w:sz w:val="28"/>
          <w:szCs w:val="28"/>
        </w:rPr>
        <w:t>данные об исполнении и неисполнении (с указанием причин) договоров;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15486B">
        <w:rPr>
          <w:rFonts w:ascii="Times New Roman CYR" w:hAnsi="Times New Roman CYR" w:cs="Times New Roman CYR"/>
          <w:sz w:val="28"/>
          <w:szCs w:val="28"/>
        </w:rPr>
        <w:t xml:space="preserve">7) </w:t>
      </w:r>
      <w:r>
        <w:rPr>
          <w:rFonts w:ascii="Times New Roman CYR" w:hAnsi="Times New Roman CYR" w:cs="Times New Roman CYR"/>
          <w:sz w:val="28"/>
          <w:szCs w:val="28"/>
        </w:rPr>
        <w:t>информация о качестве и соответствии установленным требованиям закупленных товаров,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AC7B11" w:rsidRDefault="00AC7B11" w:rsidP="00FE4A52">
      <w:pPr>
        <w:autoSpaceDE w:val="0"/>
        <w:autoSpaceDN w:val="0"/>
        <w:adjustRightInd w:val="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0"/>
          <w:tab w:val="left" w:pos="540"/>
          <w:tab w:val="left" w:pos="1134"/>
        </w:tabs>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sz w:val="28"/>
          <w:szCs w:val="28"/>
        </w:rPr>
        <w:lastRenderedPageBreak/>
        <w:t xml:space="preserve">3. </w:t>
      </w:r>
      <w:r>
        <w:rPr>
          <w:rFonts w:ascii="Times New Roman CYR" w:hAnsi="Times New Roman CYR" w:cs="Times New Roman CYR"/>
          <w:b/>
          <w:bCs/>
          <w:sz w:val="28"/>
          <w:szCs w:val="28"/>
        </w:rPr>
        <w:t>Комиссия по размещению заказа</w:t>
      </w:r>
    </w:p>
    <w:p w:rsidR="00FE4A52" w:rsidRDefault="00FE4A52" w:rsidP="00FE4A52">
      <w:pPr>
        <w:tabs>
          <w:tab w:val="left" w:pos="0"/>
          <w:tab w:val="left" w:pos="540"/>
          <w:tab w:val="left" w:pos="1134"/>
        </w:tabs>
        <w:autoSpaceDE w:val="0"/>
        <w:autoSpaceDN w:val="0"/>
        <w:adjustRightInd w:val="0"/>
        <w:ind w:firstLine="709"/>
        <w:jc w:val="center"/>
        <w:rPr>
          <w:rFonts w:ascii="Times New Roman CYR" w:hAnsi="Times New Roman CYR" w:cs="Times New Roman CYR"/>
          <w:b/>
          <w:bCs/>
          <w:sz w:val="28"/>
          <w:szCs w:val="28"/>
        </w:rPr>
      </w:pPr>
      <w:r w:rsidRPr="0065064A">
        <w:rPr>
          <w:b/>
          <w:bCs/>
          <w:sz w:val="28"/>
          <w:szCs w:val="28"/>
        </w:rPr>
        <w:t>(</w:t>
      </w:r>
      <w:r>
        <w:rPr>
          <w:rFonts w:ascii="Times New Roman CYR" w:hAnsi="Times New Roman CYR" w:cs="Times New Roman CYR"/>
          <w:b/>
          <w:bCs/>
          <w:sz w:val="28"/>
          <w:szCs w:val="28"/>
        </w:rPr>
        <w:t>закупочная комиссия)</w:t>
      </w:r>
    </w:p>
    <w:p w:rsidR="00FE4A52" w:rsidRPr="0065064A" w:rsidRDefault="00FE4A52" w:rsidP="00FE4A52">
      <w:pPr>
        <w:tabs>
          <w:tab w:val="left" w:pos="0"/>
          <w:tab w:val="left" w:pos="540"/>
          <w:tab w:val="left" w:pos="1134"/>
        </w:tabs>
        <w:autoSpaceDE w:val="0"/>
        <w:autoSpaceDN w:val="0"/>
        <w:adjustRightInd w:val="0"/>
        <w:ind w:firstLine="709"/>
        <w:jc w:val="both"/>
        <w:rPr>
          <w:b/>
          <w:bCs/>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 </w:t>
      </w:r>
      <w:r>
        <w:rPr>
          <w:rFonts w:ascii="Times New Roman CYR" w:hAnsi="Times New Roman CYR" w:cs="Times New Roman CYR"/>
          <w:sz w:val="28"/>
          <w:szCs w:val="28"/>
        </w:rPr>
        <w:t>В целях проведения закупок, сопоставления заявок, определения победителя закупки и в иных случаях, предусмотренных настоящим Положением,  Заказчик создает комиссию по размещению заказа (закупочную комиссию).</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3.2. </w:t>
      </w:r>
      <w:r>
        <w:rPr>
          <w:rFonts w:ascii="Times New Roman CYR" w:hAnsi="Times New Roman CYR" w:cs="Times New Roman CYR"/>
          <w:sz w:val="28"/>
          <w:szCs w:val="28"/>
        </w:rPr>
        <w:t xml:space="preserve">Состав комиссии определяется и утверждается Заказчиком. </w:t>
      </w:r>
    </w:p>
    <w:p w:rsidR="00FE4A52" w:rsidRPr="00555410"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3.3. </w:t>
      </w:r>
      <w:r>
        <w:rPr>
          <w:rFonts w:ascii="Times New Roman CYR" w:hAnsi="Times New Roman CYR" w:cs="Times New Roman CYR"/>
          <w:sz w:val="28"/>
          <w:szCs w:val="28"/>
        </w:rPr>
        <w:t xml:space="preserve">Число членов комиссии должно быть не менее 3 (трех) человек.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3.4. </w:t>
      </w:r>
      <w:r>
        <w:rPr>
          <w:rFonts w:ascii="Times New Roman CYR" w:hAnsi="Times New Roman CYR" w:cs="Times New Roman CYR"/>
          <w:sz w:val="28"/>
          <w:szCs w:val="28"/>
        </w:rPr>
        <w:t>В состав комиссии входят председатель комиссии, заместитель председателя комиссии, секретарь комиссии,  члены комиссии.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3.5. </w:t>
      </w:r>
      <w:r>
        <w:rPr>
          <w:rFonts w:ascii="Times New Roman CYR" w:hAnsi="Times New Roman CYR" w:cs="Times New Roman CYR"/>
          <w:sz w:val="28"/>
          <w:szCs w:val="28"/>
        </w:rPr>
        <w:t>В состав комиссии могут входить как работники Заказчика, так и иные лица.</w:t>
      </w:r>
    </w:p>
    <w:p w:rsidR="00FE4A52" w:rsidRPr="00555410"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3.6. </w:t>
      </w:r>
      <w:r>
        <w:rPr>
          <w:rFonts w:ascii="Times New Roman CYR" w:hAnsi="Times New Roman CYR" w:cs="Times New Roman CYR"/>
          <w:sz w:val="28"/>
          <w:szCs w:val="28"/>
        </w:rPr>
        <w:t xml:space="preserve">В состав комиссии не могут включаться физические лица, лично заинтересованные в результатах размещения заказа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3.7. </w:t>
      </w:r>
      <w:r>
        <w:rPr>
          <w:rFonts w:ascii="Times New Roman CYR" w:hAnsi="Times New Roman CYR" w:cs="Times New Roman CYR"/>
          <w:sz w:val="28"/>
          <w:szCs w:val="28"/>
        </w:rPr>
        <w:t>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3.8. </w:t>
      </w:r>
      <w:r>
        <w:rPr>
          <w:rFonts w:ascii="Times New Roman CYR" w:hAnsi="Times New Roman CYR" w:cs="Times New Roman CYR"/>
          <w:sz w:val="28"/>
          <w:szCs w:val="28"/>
        </w:rPr>
        <w:t>В зависимости от предмета договора закупки комиссия вправе привлекать специалиста соответствующего направления  (далее – специалист) для надлежащей оценки предложенных участниками закупки товаров, работ, услуг. При этом специалист не имеет право голоса и не входит в состав комиссии. Количество привлекаемых специалистов не ограничено. Заключение специалиста носит рекомендательный характер и не является обязательным для членов комиссии при выборе победителя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3.9. </w:t>
      </w:r>
      <w:r>
        <w:rPr>
          <w:rFonts w:ascii="Times New Roman CYR" w:hAnsi="Times New Roman CYR" w:cs="Times New Roman CYR"/>
          <w:sz w:val="28"/>
          <w:szCs w:val="28"/>
        </w:rPr>
        <w:t>Замена члена комиссии  допускается по решению Заказчика на любом этапе размещения закупки и работы комиссии.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3.10.</w:t>
      </w:r>
      <w:r>
        <w:rPr>
          <w:rFonts w:ascii="Times New Roman CYR" w:hAnsi="Times New Roman CYR" w:cs="Times New Roman CYR"/>
          <w:sz w:val="28"/>
          <w:szCs w:val="28"/>
        </w:rPr>
        <w:t>Заказчик вправе определять и утверждать состав комиссии отдельно для каждой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3.11. </w:t>
      </w:r>
      <w:r>
        <w:rPr>
          <w:rFonts w:ascii="Times New Roman CYR" w:hAnsi="Times New Roman CYR" w:cs="Times New Roman CYR"/>
          <w:sz w:val="28"/>
          <w:szCs w:val="28"/>
        </w:rPr>
        <w:t>Комиссия по размещению заказа принимает решения, необходимые для осуществления выбора поставщика при проведении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lastRenderedPageBreak/>
        <w:t xml:space="preserve">3.12. </w:t>
      </w:r>
      <w:r>
        <w:rPr>
          <w:rFonts w:ascii="Times New Roman CYR" w:hAnsi="Times New Roman CYR" w:cs="Times New Roman CYR"/>
          <w:sz w:val="28"/>
          <w:szCs w:val="28"/>
        </w:rPr>
        <w:t>Полномочия комиссии по размещению заказа: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оценка и сопоставление заявок на участие в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проверка соответствия заявок требованиям, установленным настоящим Положением о закупке и документацией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оценка и сопоставление заявок на участие в закупке в соответствии с критериями и в порядке, предусмотренном в документации о закупке на основании Положения о закупках;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отбор участников закупки, в частности допуск или отказ в допуске к участию в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победителя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признание закупки несостоявшейся;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переторжки</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в рамках проводимой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8.</w:t>
      </w:r>
      <w:r>
        <w:rPr>
          <w:rFonts w:ascii="Times New Roman CYR" w:hAnsi="Times New Roman CYR" w:cs="Times New Roman CYR"/>
          <w:sz w:val="28"/>
          <w:szCs w:val="28"/>
        </w:rPr>
        <w:t>иные полномочия, предусмотренные настоящим Положением о закупке и документацией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3.13. </w:t>
      </w:r>
      <w:r>
        <w:rPr>
          <w:rFonts w:ascii="Times New Roman CYR" w:hAnsi="Times New Roman CYR" w:cs="Times New Roman CYR"/>
          <w:sz w:val="28"/>
          <w:szCs w:val="28"/>
        </w:rPr>
        <w:t>Комиссия по размещению заказа обязана отказать участнику закупки в допуске к участию в процедуре закупки, если установлен хотя бы один из следующих фактов: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1) </w:t>
      </w:r>
      <w:r>
        <w:rPr>
          <w:rFonts w:ascii="Times New Roman CYR" w:hAnsi="Times New Roman CYR" w:cs="Times New Roman CYR"/>
          <w:sz w:val="28"/>
          <w:szCs w:val="28"/>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2) </w:t>
      </w:r>
      <w:r>
        <w:rPr>
          <w:rFonts w:ascii="Times New Roman CYR" w:hAnsi="Times New Roman CYR" w:cs="Times New Roman CYR"/>
          <w:sz w:val="28"/>
          <w:szCs w:val="28"/>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 </w:t>
      </w:r>
      <w:r>
        <w:rPr>
          <w:rFonts w:ascii="Times New Roman CYR" w:hAnsi="Times New Roman CYR" w:cs="Times New Roman CYR"/>
          <w:sz w:val="28"/>
          <w:szCs w:val="28"/>
        </w:rPr>
        <w:t>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4) </w:t>
      </w:r>
      <w:r>
        <w:rPr>
          <w:rFonts w:ascii="Times New Roman CYR" w:hAnsi="Times New Roman CYR" w:cs="Times New Roman CYR"/>
          <w:sz w:val="28"/>
          <w:szCs w:val="28"/>
        </w:rPr>
        <w:t>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5) </w:t>
      </w:r>
      <w:r>
        <w:rPr>
          <w:rFonts w:ascii="Times New Roman CYR" w:hAnsi="Times New Roman CYR" w:cs="Times New Roman CYR"/>
          <w:sz w:val="28"/>
          <w:szCs w:val="28"/>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6) </w:t>
      </w:r>
      <w:r>
        <w:rPr>
          <w:rFonts w:ascii="Times New Roman CYR" w:hAnsi="Times New Roman CYR" w:cs="Times New Roman CYR"/>
          <w:sz w:val="28"/>
          <w:szCs w:val="28"/>
        </w:rPr>
        <w:t>несоответствие участника закупки и (или) его заявки требованиям документации о закупке или настоящего Положения.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3.14. </w:t>
      </w:r>
      <w:r>
        <w:rPr>
          <w:rFonts w:ascii="Times New Roman CYR" w:hAnsi="Times New Roman CYR" w:cs="Times New Roman CYR"/>
          <w:sz w:val="28"/>
          <w:szCs w:val="28"/>
        </w:rPr>
        <w:t>При выявлении хотя бы одного из перечисленных фактов, комиссия по размещению заказа обязана отстранить допущенного участника от процедуры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3.15. </w:t>
      </w:r>
      <w:r>
        <w:rPr>
          <w:rFonts w:ascii="Times New Roman CYR" w:hAnsi="Times New Roman CYR" w:cs="Times New Roman CYR"/>
          <w:sz w:val="28"/>
          <w:szCs w:val="28"/>
        </w:rPr>
        <w:t>На основании результатов рассмотрения заявок комиссией принимается решение о допуске участника к участию в закупке или об отказе в допуске такого участника к участию в закупке и оформляется протокол рассмотрения заявок, который подписывается всеми присутствующими членами комиссии.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3.16. </w:t>
      </w:r>
      <w:r>
        <w:rPr>
          <w:rFonts w:ascii="Times New Roman CYR" w:hAnsi="Times New Roman CYR" w:cs="Times New Roman CYR"/>
          <w:sz w:val="28"/>
          <w:szCs w:val="28"/>
        </w:rPr>
        <w:t xml:space="preserve">Протокол рассмотрения, оценки и сопоставления заявок оформляется секретарем комиссии по закупкам и подписывается всеми присутствующими </w:t>
      </w:r>
      <w:r>
        <w:rPr>
          <w:rFonts w:ascii="Times New Roman CYR" w:hAnsi="Times New Roman CYR" w:cs="Times New Roman CYR"/>
          <w:sz w:val="28"/>
          <w:szCs w:val="28"/>
        </w:rPr>
        <w:lastRenderedPageBreak/>
        <w:t>членами комиссии по закупкам в день окончания рассмотрения, оценки и сопоставления заявок на участие в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3.17. </w:t>
      </w:r>
      <w:r>
        <w:rPr>
          <w:rFonts w:ascii="Times New Roman CYR" w:hAnsi="Times New Roman CYR" w:cs="Times New Roman CYR"/>
          <w:sz w:val="28"/>
          <w:szCs w:val="28"/>
        </w:rPr>
        <w:t>Протокол рассмотрения, оценки и сопоставления заявок на участие в закупке должен содержать: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1) </w:t>
      </w:r>
      <w:r>
        <w:rPr>
          <w:rFonts w:ascii="Times New Roman CYR" w:hAnsi="Times New Roman CYR" w:cs="Times New Roman CYR"/>
          <w:sz w:val="28"/>
          <w:szCs w:val="28"/>
        </w:rPr>
        <w:t>сведения о месте, дате, времени проведения рассмотрения, оценки и сопоставления заявок;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2) </w:t>
      </w:r>
      <w:r>
        <w:rPr>
          <w:rFonts w:ascii="Times New Roman CYR" w:hAnsi="Times New Roman CYR" w:cs="Times New Roman CYR"/>
          <w:sz w:val="28"/>
          <w:szCs w:val="28"/>
        </w:rPr>
        <w:t>фамилии, имена, отчества, должности членов комиссии по закупкам;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3) </w:t>
      </w:r>
      <w:r>
        <w:rPr>
          <w:rFonts w:ascii="Times New Roman CYR" w:hAnsi="Times New Roman CYR" w:cs="Times New Roman CYR"/>
          <w:sz w:val="28"/>
          <w:szCs w:val="28"/>
        </w:rPr>
        <w:t>наименование и номер предмета запроса коммерческих предложений (лота);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4) </w:t>
      </w:r>
      <w:r>
        <w:rPr>
          <w:rFonts w:ascii="Times New Roman CYR" w:hAnsi="Times New Roman CYR" w:cs="Times New Roman CYR"/>
          <w:sz w:val="28"/>
          <w:szCs w:val="28"/>
        </w:rPr>
        <w:t>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5) </w:t>
      </w:r>
      <w:r>
        <w:rPr>
          <w:rFonts w:ascii="Times New Roman CYR" w:hAnsi="Times New Roman CYR" w:cs="Times New Roman CYR"/>
          <w:sz w:val="28"/>
          <w:szCs w:val="28"/>
        </w:rPr>
        <w:t>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6) </w:t>
      </w:r>
      <w:r>
        <w:rPr>
          <w:rFonts w:ascii="Times New Roman CYR" w:hAnsi="Times New Roman CYR" w:cs="Times New Roman CYR"/>
          <w:sz w:val="28"/>
          <w:szCs w:val="28"/>
        </w:rPr>
        <w:t>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7) </w:t>
      </w:r>
      <w:r>
        <w:rPr>
          <w:rFonts w:ascii="Times New Roman CYR" w:hAnsi="Times New Roman CYR" w:cs="Times New Roman CYR"/>
          <w:sz w:val="28"/>
          <w:szCs w:val="28"/>
        </w:rPr>
        <w:t>рекомендация Заказчику о заключении или не заключении договора с победителем, с обоснованием;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8) </w:t>
      </w:r>
      <w:r>
        <w:rPr>
          <w:rFonts w:ascii="Times New Roman CYR" w:hAnsi="Times New Roman CYR" w:cs="Times New Roman CYR"/>
          <w:sz w:val="28"/>
          <w:szCs w:val="28"/>
        </w:rPr>
        <w:t xml:space="preserve"> иные сведения.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3.1</w:t>
      </w:r>
      <w:r>
        <w:rPr>
          <w:rFonts w:ascii="Times New Roman CYR" w:hAnsi="Times New Roman CYR" w:cs="Times New Roman CYR"/>
          <w:sz w:val="28"/>
          <w:szCs w:val="28"/>
        </w:rPr>
        <w:t>8</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Протокол рассмотрения заявок размещается заказчиком на официальном сайте не позднее чем через 3 (три) дня со дня подписания такого протокола комиссией по размещению заказа.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3.1</w:t>
      </w:r>
      <w:r>
        <w:rPr>
          <w:rFonts w:ascii="Times New Roman CYR" w:hAnsi="Times New Roman CYR" w:cs="Times New Roman CYR"/>
          <w:sz w:val="28"/>
          <w:szCs w:val="28"/>
        </w:rPr>
        <w:t>9</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Протоколы, составленные в ходе проведения закупок, заявки на участие, извещение о проведении закупки, документация о проведении закупки, изменения, внесенные в документацию, разъяснения документации, а также уведомление хранятся секретарем комиссии не менее трех лет.</w:t>
      </w:r>
    </w:p>
    <w:p w:rsidR="00FE4A52" w:rsidRPr="00555410"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3.20</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Члены комиссии должны быть своевременно уведомлены о месте, дате и времени проведения заседания комиссии.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3.2</w:t>
      </w:r>
      <w:r>
        <w:rPr>
          <w:rFonts w:ascii="Times New Roman CYR" w:hAnsi="Times New Roman CYR" w:cs="Times New Roman CYR"/>
          <w:sz w:val="28"/>
          <w:szCs w:val="28"/>
        </w:rPr>
        <w:t>1</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Решение комиссии правомочно, если на заседании комиссии присутствует не менее половины общего числа членов комиссии.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3.2</w:t>
      </w:r>
      <w:r>
        <w:rPr>
          <w:rFonts w:ascii="Times New Roman CYR" w:hAnsi="Times New Roman CYR" w:cs="Times New Roman CYR"/>
          <w:sz w:val="28"/>
          <w:szCs w:val="28"/>
        </w:rPr>
        <w:t>2</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Комиссия принимает решение простым большинством голосов членов комиссии. При равенстве голосов решающим является голос Председателя комиссии.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3.2</w:t>
      </w:r>
      <w:r>
        <w:rPr>
          <w:rFonts w:ascii="Times New Roman CYR" w:hAnsi="Times New Roman CYR" w:cs="Times New Roman CYR"/>
          <w:sz w:val="28"/>
          <w:szCs w:val="28"/>
        </w:rPr>
        <w:t>3</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Комиссия принимает решения на основании следующих принципов: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справедливости;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равноправия;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w:t>
      </w:r>
      <w:r>
        <w:rPr>
          <w:rFonts w:ascii="Times New Roman CYR" w:hAnsi="Times New Roman CYR" w:cs="Times New Roman CYR"/>
          <w:sz w:val="28"/>
          <w:szCs w:val="28"/>
        </w:rPr>
        <w:t>объективности;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w:t>
      </w:r>
      <w:r>
        <w:rPr>
          <w:rFonts w:ascii="Times New Roman CYR" w:hAnsi="Times New Roman CYR" w:cs="Times New Roman CYR"/>
          <w:sz w:val="28"/>
          <w:szCs w:val="28"/>
        </w:rPr>
        <w:t>отсутствия дискриминации и необоснованных ограничений конкуренции по отношению к участникам закупки, с учетом критериев оценки заявок, указанных в документации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555410">
        <w:rPr>
          <w:rFonts w:ascii="Times New Roman CYR" w:hAnsi="Times New Roman CYR" w:cs="Times New Roman CYR"/>
          <w:sz w:val="28"/>
          <w:szCs w:val="28"/>
        </w:rPr>
        <w:t>3.2</w:t>
      </w:r>
      <w:r>
        <w:rPr>
          <w:rFonts w:ascii="Times New Roman CYR" w:hAnsi="Times New Roman CYR" w:cs="Times New Roman CYR"/>
          <w:sz w:val="28"/>
          <w:szCs w:val="28"/>
        </w:rPr>
        <w:t>4</w:t>
      </w:r>
      <w:r w:rsidRPr="00555410">
        <w:rPr>
          <w:rFonts w:ascii="Times New Roman CYR" w:hAnsi="Times New Roman CYR" w:cs="Times New Roman CYR"/>
          <w:sz w:val="28"/>
          <w:szCs w:val="28"/>
        </w:rPr>
        <w:t xml:space="preserve">. </w:t>
      </w:r>
      <w:r>
        <w:rPr>
          <w:rFonts w:ascii="Times New Roman CYR" w:hAnsi="Times New Roman CYR" w:cs="Times New Roman CYR"/>
          <w:sz w:val="28"/>
          <w:szCs w:val="28"/>
        </w:rPr>
        <w:t>Решения комиссии обязательны для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0"/>
          <w:tab w:val="left" w:pos="540"/>
          <w:tab w:val="left" w:pos="1134"/>
        </w:tabs>
        <w:autoSpaceDE w:val="0"/>
        <w:autoSpaceDN w:val="0"/>
        <w:adjustRightInd w:val="0"/>
        <w:rPr>
          <w:rFonts w:ascii="Times New Roman CYR" w:hAnsi="Times New Roman CYR" w:cs="Times New Roman CYR"/>
          <w:b/>
          <w:sz w:val="28"/>
          <w:szCs w:val="28"/>
        </w:rPr>
      </w:pPr>
    </w:p>
    <w:p w:rsidR="00FE4A52" w:rsidRDefault="00FE4A52" w:rsidP="00FE4A52">
      <w:pPr>
        <w:tabs>
          <w:tab w:val="left" w:pos="0"/>
          <w:tab w:val="left" w:pos="540"/>
          <w:tab w:val="left" w:pos="1134"/>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sz w:val="28"/>
          <w:szCs w:val="28"/>
        </w:rPr>
        <w:t xml:space="preserve">4. </w:t>
      </w:r>
      <w:r>
        <w:rPr>
          <w:rFonts w:ascii="Times New Roman CYR" w:hAnsi="Times New Roman CYR" w:cs="Times New Roman CYR"/>
          <w:b/>
          <w:bCs/>
          <w:sz w:val="28"/>
          <w:szCs w:val="28"/>
        </w:rPr>
        <w:t>Способы размещения заказа и порядок подачи заявок на участие в закупке</w:t>
      </w:r>
    </w:p>
    <w:p w:rsidR="00FE4A52" w:rsidRPr="0065064A" w:rsidRDefault="00FE4A52" w:rsidP="00FE4A52">
      <w:pPr>
        <w:tabs>
          <w:tab w:val="left" w:pos="0"/>
          <w:tab w:val="left" w:pos="540"/>
          <w:tab w:val="left" w:pos="1134"/>
        </w:tabs>
        <w:autoSpaceDE w:val="0"/>
        <w:autoSpaceDN w:val="0"/>
        <w:adjustRightInd w:val="0"/>
        <w:ind w:firstLine="709"/>
        <w:rPr>
          <w:b/>
          <w:bCs/>
          <w:sz w:val="28"/>
          <w:szCs w:val="28"/>
        </w:rPr>
      </w:pP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4.1. Настоящее Положение предусматривает следующие виды процедур закупок товаров, работ, услуг:</w:t>
      </w:r>
    </w:p>
    <w:p w:rsidR="00FE4A52" w:rsidRDefault="00FE4A52" w:rsidP="00FE4A52">
      <w:pPr>
        <w:numPr>
          <w:ilvl w:val="0"/>
          <w:numId w:val="11"/>
        </w:numPr>
        <w:tabs>
          <w:tab w:val="left" w:pos="0"/>
          <w:tab w:val="left" w:pos="900"/>
          <w:tab w:val="left" w:pos="108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открытый конкурс;</w:t>
      </w:r>
    </w:p>
    <w:p w:rsidR="00FE4A52" w:rsidRDefault="00FE4A52" w:rsidP="00FE4A52">
      <w:pPr>
        <w:numPr>
          <w:ilvl w:val="0"/>
          <w:numId w:val="11"/>
        </w:numPr>
        <w:tabs>
          <w:tab w:val="left" w:pos="0"/>
          <w:tab w:val="left" w:pos="900"/>
          <w:tab w:val="left" w:pos="108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открытый аукцион в электронной форме;</w:t>
      </w:r>
    </w:p>
    <w:p w:rsidR="00FE4A52" w:rsidRDefault="00FE4A52" w:rsidP="00FE4A52">
      <w:pPr>
        <w:numPr>
          <w:ilvl w:val="0"/>
          <w:numId w:val="11"/>
        </w:numPr>
        <w:tabs>
          <w:tab w:val="left" w:pos="0"/>
          <w:tab w:val="left" w:pos="900"/>
          <w:tab w:val="left" w:pos="108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запрос котировок;</w:t>
      </w:r>
    </w:p>
    <w:p w:rsidR="00FE4A52" w:rsidRDefault="00FE4A52" w:rsidP="00FE4A52">
      <w:pPr>
        <w:numPr>
          <w:ilvl w:val="0"/>
          <w:numId w:val="11"/>
        </w:numPr>
        <w:tabs>
          <w:tab w:val="left" w:pos="0"/>
          <w:tab w:val="left" w:pos="900"/>
          <w:tab w:val="left" w:pos="108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запрос предложений;</w:t>
      </w:r>
    </w:p>
    <w:p w:rsidR="00FE4A52" w:rsidRDefault="00FE4A52" w:rsidP="00FE4A52">
      <w:pPr>
        <w:numPr>
          <w:ilvl w:val="0"/>
          <w:numId w:val="11"/>
        </w:numPr>
        <w:tabs>
          <w:tab w:val="left" w:pos="0"/>
          <w:tab w:val="left" w:pos="900"/>
          <w:tab w:val="left" w:pos="108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закупка у единственного поставщика.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4.2. Способ закупки определяется в зависимости от предмета закупки и его спецификации, срочности закупки, её объема и стоимости, требований к квалификации поставщиков, наличия на рынке предложений требуемых товаров, работ, услуг, иных обстоятельств, при которых совершается закупка.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4.3. Конкурс может проводиться в случае, когда в процессе закупки первоочередное значение придается оценке квалификации и опыта поставщиков, либо условиям поставки, работ, услуг, условиям исполнения договора и т.д.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4.4. Закупка в форме аукциона может проводиться в случае, когда в процессе закупки первоочередное значение придается наиболее низкой цене закупки товаров, работ, услуг и т.д.</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4.5. В целях настоящего Положения под запросом котировок понимается процедура закупки с выбором победителя по единственному критерию оценки, которым является цена. Запрос котировок может проводиться при закупках любых товаров, работ, услуг и для заказчика единственным оценочным критерием выступает цена предложения.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4.6. Запрос предложений может проводиться, когда Заказчик не может сформулировать характеристики, функциональные особенности и иные сведения о товарах, работах, услугах и проведение закупки в иной форме не является целесообразным, а также в других случаях.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4.7. Закупка у единственного поставщика может проводиться при возникновении чрезвычайной ситуации, при закупке услуг водоснабжения, водоотведения, канализации, теплоснабжения, газоснабжения, в иных случаях, предусмотренных настоящим Положением.</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4.8. </w:t>
      </w:r>
      <w:r>
        <w:rPr>
          <w:rFonts w:ascii="Times New Roman CYR" w:hAnsi="Times New Roman CYR" w:cs="Times New Roman CYR"/>
          <w:sz w:val="28"/>
          <w:szCs w:val="28"/>
        </w:rPr>
        <w:t>Для участия в закупке участник размещения заказа подает заявку на участие в соответствующей  закупке в срок и по форме, которые установлены документацией о закупке.</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4.9. </w:t>
      </w:r>
      <w:r>
        <w:rPr>
          <w:rFonts w:ascii="Times New Roman CYR" w:hAnsi="Times New Roman CYR" w:cs="Times New Roman CYR"/>
          <w:sz w:val="28"/>
          <w:szCs w:val="28"/>
        </w:rPr>
        <w:t>Заявка может быть подана в письменной форме в запечатанном конверте или в форме электронного документа.</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4.10. </w:t>
      </w:r>
      <w:r>
        <w:rPr>
          <w:rFonts w:ascii="Times New Roman CYR" w:hAnsi="Times New Roman CYR" w:cs="Times New Roman CYR"/>
          <w:sz w:val="28"/>
          <w:szCs w:val="28"/>
        </w:rPr>
        <w:t>Способ оформления заявки определяется Заказчиком и указывается в документации о закупке.</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4.11.</w:t>
      </w:r>
      <w:r>
        <w:rPr>
          <w:rFonts w:ascii="Times New Roman CYR" w:hAnsi="Times New Roman CYR" w:cs="Times New Roman CYR"/>
          <w:sz w:val="28"/>
          <w:szCs w:val="28"/>
        </w:rPr>
        <w:t xml:space="preserve">В случае подачи заявки в письменной форме на конверте указывается наименование закупки, на участие в которой подается данная заявка.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lastRenderedPageBreak/>
        <w:t xml:space="preserve">4.12. </w:t>
      </w:r>
      <w:r>
        <w:rPr>
          <w:rFonts w:ascii="Times New Roman CYR" w:hAnsi="Times New Roman CYR" w:cs="Times New Roman CYR"/>
          <w:sz w:val="28"/>
          <w:szCs w:val="28"/>
        </w:rPr>
        <w:t>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E4A52" w:rsidRDefault="00FE4A52" w:rsidP="00FE4A52">
      <w:pPr>
        <w:tabs>
          <w:tab w:val="left" w:pos="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4.13. </w:t>
      </w:r>
      <w:r>
        <w:rPr>
          <w:rFonts w:ascii="Times New Roman CYR" w:hAnsi="Times New Roman CYR" w:cs="Times New Roman CYR"/>
          <w:sz w:val="28"/>
          <w:szCs w:val="28"/>
        </w:rPr>
        <w:t>Заявка на участие в закупке должна содержать следующие сведения и документы:</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свидетельство о постановке на учет в налоговом органе. Для иностранного лица аналог идентификационного номера налогоплательщика в соответствии с законодательством соответствующего иностранного государства;</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свидетельство о государственной регистрации юридического лица;</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решение (протокол) о назначении руководителя организации;</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действующая редакция устава;</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лицензии, в случае осуществления вида или видов деятельности, требующих специального разрешения (лицензии);</w:t>
      </w:r>
    </w:p>
    <w:p w:rsidR="00FE4A52" w:rsidRDefault="00FE4A52" w:rsidP="00FE4A52">
      <w:pPr>
        <w:tabs>
          <w:tab w:val="left" w:pos="0"/>
          <w:tab w:val="left" w:pos="567"/>
          <w:tab w:val="left" w:pos="851"/>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7) документы, подтверждающие квалификацию участника размещения заказа, в случае проведения закупки на выполнение работ, оказание услуг, если в документации о закупке указан такой критерий оценки заявок на участие в закупке, как квалификация участника размещения заказа; </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 полученную не ранее чем за 1 (один) месяц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1 (один) месяц до дня размещения на официальном сайте извещения о проведении закупки;</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b/>
          <w:bCs/>
          <w:sz w:val="28"/>
          <w:szCs w:val="28"/>
        </w:rPr>
      </w:pPr>
      <w:r w:rsidRPr="0065064A">
        <w:rPr>
          <w:sz w:val="28"/>
          <w:szCs w:val="28"/>
        </w:rPr>
        <w:t>9</w:t>
      </w:r>
      <w:r>
        <w:rPr>
          <w:sz w:val="28"/>
          <w:szCs w:val="28"/>
        </w:rPr>
        <w:t xml:space="preserve">) </w:t>
      </w:r>
      <w:r>
        <w:rPr>
          <w:rFonts w:ascii="Times New Roman CYR" w:hAnsi="Times New Roman CYR" w:cs="Times New Roman CYR"/>
          <w:sz w:val="28"/>
          <w:szCs w:val="28"/>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
    <w:p w:rsidR="00FE4A52" w:rsidRDefault="00FE4A52" w:rsidP="00FE4A52">
      <w:pPr>
        <w:tabs>
          <w:tab w:val="left" w:pos="0"/>
          <w:tab w:val="left" w:pos="540"/>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FE4A52" w:rsidRDefault="00FE4A52" w:rsidP="00FE4A52">
      <w:pPr>
        <w:tabs>
          <w:tab w:val="left" w:pos="0"/>
          <w:tab w:val="left" w:pos="540"/>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получение указанного решения до истечения срока подачи заявок на участие в закупке для участника размещения заказа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FE4A52" w:rsidRDefault="00FE4A52" w:rsidP="00FE4A52">
      <w:pPr>
        <w:tabs>
          <w:tab w:val="left" w:pos="0"/>
          <w:tab w:val="left" w:pos="540"/>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11</w:t>
      </w:r>
      <w:r>
        <w:rPr>
          <w:sz w:val="28"/>
          <w:szCs w:val="28"/>
        </w:rPr>
        <w:t>)</w:t>
      </w:r>
      <w:r w:rsidRPr="0065064A">
        <w:rPr>
          <w:sz w:val="28"/>
          <w:szCs w:val="28"/>
        </w:rPr>
        <w:t xml:space="preserve"> </w:t>
      </w:r>
      <w:r>
        <w:rPr>
          <w:rFonts w:ascii="Times New Roman CYR" w:hAnsi="Times New Roman CYR" w:cs="Times New Roman CYR"/>
          <w:sz w:val="28"/>
          <w:szCs w:val="28"/>
        </w:rPr>
        <w:t>наименование и характеристики поставляемых товаров, на поставку которых осуществляется закупка;</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12</w:t>
      </w:r>
      <w:r>
        <w:rPr>
          <w:sz w:val="28"/>
          <w:szCs w:val="28"/>
        </w:rPr>
        <w:t>)</w:t>
      </w:r>
      <w:r w:rsidRPr="0065064A">
        <w:rPr>
          <w:sz w:val="28"/>
          <w:szCs w:val="28"/>
        </w:rPr>
        <w:t xml:space="preserve"> </w:t>
      </w:r>
      <w:r>
        <w:rPr>
          <w:rFonts w:ascii="Times New Roman CYR" w:hAnsi="Times New Roman CYR" w:cs="Times New Roman CY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t>13)</w:t>
      </w:r>
      <w:r w:rsidRPr="0065064A">
        <w:rPr>
          <w:sz w:val="28"/>
          <w:szCs w:val="28"/>
        </w:rPr>
        <w:t xml:space="preserve"> </w:t>
      </w:r>
      <w:r>
        <w:rPr>
          <w:rFonts w:ascii="Times New Roman CYR" w:hAnsi="Times New Roman CYR" w:cs="Times New Roman CYR"/>
          <w:sz w:val="28"/>
          <w:szCs w:val="28"/>
        </w:rPr>
        <w:t>согласие участника закупки исполнить условия договора, указанные в извещении о проведении запроса предложений;</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t>14)</w:t>
      </w:r>
      <w:r w:rsidRPr="0065064A">
        <w:rPr>
          <w:sz w:val="28"/>
          <w:szCs w:val="28"/>
        </w:rPr>
        <w:t xml:space="preserve"> </w:t>
      </w:r>
      <w:r>
        <w:rPr>
          <w:rFonts w:ascii="Times New Roman CYR" w:hAnsi="Times New Roman CYR" w:cs="Times New Roman CYR"/>
          <w:sz w:val="28"/>
          <w:szCs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lastRenderedPageBreak/>
        <w:t>15)</w:t>
      </w:r>
      <w:r w:rsidRPr="0065064A">
        <w:rPr>
          <w:sz w:val="28"/>
          <w:szCs w:val="28"/>
        </w:rPr>
        <w:t xml:space="preserve"> </w:t>
      </w:r>
      <w:r>
        <w:rPr>
          <w:rFonts w:ascii="Times New Roman CYR" w:hAnsi="Times New Roman CYR" w:cs="Times New Roman CYR"/>
          <w:sz w:val="28"/>
          <w:szCs w:val="28"/>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t>16)</w:t>
      </w:r>
      <w:r w:rsidRPr="0065064A">
        <w:rPr>
          <w:sz w:val="28"/>
          <w:szCs w:val="28"/>
        </w:rPr>
        <w:t xml:space="preserve"> </w:t>
      </w:r>
      <w:r>
        <w:rPr>
          <w:rFonts w:ascii="Times New Roman CYR" w:hAnsi="Times New Roman CYR" w:cs="Times New Roman CYR"/>
          <w:sz w:val="28"/>
          <w:szCs w:val="28"/>
        </w:rPr>
        <w:t>документы, подтверждающие внесение денежных средств в качестве обеспечения заявки на участие в конкурсе,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 А также фактическое наличие денежных средств на счете заказчика.</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17</w:t>
      </w:r>
      <w:r>
        <w:rPr>
          <w:sz w:val="28"/>
          <w:szCs w:val="28"/>
        </w:rPr>
        <w:t>)</w:t>
      </w:r>
      <w:r w:rsidRPr="0065064A">
        <w:rPr>
          <w:sz w:val="28"/>
          <w:szCs w:val="28"/>
        </w:rPr>
        <w:t xml:space="preserve"> </w:t>
      </w:r>
      <w:r>
        <w:rPr>
          <w:rFonts w:ascii="Times New Roman CYR" w:hAnsi="Times New Roman CYR" w:cs="Times New Roman CYR"/>
          <w:sz w:val="28"/>
          <w:szCs w:val="28"/>
        </w:rPr>
        <w:t xml:space="preserve">документы, подтверждающие соответствие участника процедуры закупки требованиям документации процедуры закупки, установленным в соответствии с настоящим Положением;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t>18)</w:t>
      </w:r>
      <w:r w:rsidRPr="0065064A">
        <w:rPr>
          <w:sz w:val="28"/>
          <w:szCs w:val="28"/>
        </w:rPr>
        <w:t xml:space="preserve"> </w:t>
      </w:r>
      <w:r>
        <w:rPr>
          <w:rFonts w:ascii="Times New Roman CYR" w:hAnsi="Times New Roman CYR" w:cs="Times New Roman CYR"/>
          <w:sz w:val="28"/>
          <w:szCs w:val="28"/>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Pr>
          <w:sz w:val="28"/>
          <w:szCs w:val="28"/>
        </w:rPr>
        <w:t>19)</w:t>
      </w:r>
      <w:r w:rsidRPr="0065064A">
        <w:rPr>
          <w:sz w:val="28"/>
          <w:szCs w:val="28"/>
        </w:rPr>
        <w:t xml:space="preserve"> </w:t>
      </w:r>
      <w:r>
        <w:rPr>
          <w:rFonts w:ascii="Times New Roman CYR" w:hAnsi="Times New Roman CYR" w:cs="Times New Roman CYR"/>
          <w:sz w:val="28"/>
          <w:szCs w:val="28"/>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sz w:val="28"/>
          <w:szCs w:val="28"/>
        </w:rPr>
        <w:t>20)</w:t>
      </w:r>
      <w:r w:rsidRPr="0065064A">
        <w:rPr>
          <w:sz w:val="28"/>
          <w:szCs w:val="28"/>
        </w:rPr>
        <w:t xml:space="preserve"> </w:t>
      </w:r>
      <w:r>
        <w:rPr>
          <w:rFonts w:ascii="Times New Roman CYR" w:hAnsi="Times New Roman CYR" w:cs="Times New Roman CYR"/>
          <w:sz w:val="28"/>
          <w:szCs w:val="28"/>
        </w:rPr>
        <w:t xml:space="preserve">иные сведения и документы, предусмотренные документацией о закупке. </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  вправе устанавливать в отношении отдельных видов закупок дополнительные единые требования к участникам процедур закупок, в том числе: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наличие необходимой профессиональной и технической квалификации;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наличие оборудования и других материальных ресурсов для исполнения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управленческая компетентность;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опыт и деловая репутация;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трудовые ресурсы для исполнения договора.</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4.14. </w:t>
      </w:r>
      <w:r>
        <w:rPr>
          <w:rFonts w:ascii="Times New Roman CYR" w:hAnsi="Times New Roman CYR" w:cs="Times New Roman CYR"/>
          <w:sz w:val="28"/>
          <w:szCs w:val="28"/>
        </w:rPr>
        <w:t>При размещении заказов данные требования к заявке могут устанавливаться Заказчиком выборочно для соответствующей закупки. Информация с перечнем требований к заявке указывается в документации о соответствующей закупке.</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4.15. </w:t>
      </w:r>
      <w:r>
        <w:rPr>
          <w:rFonts w:ascii="Times New Roman CYR" w:hAnsi="Times New Roman CYR" w:cs="Times New Roman CYR"/>
          <w:sz w:val="28"/>
          <w:szCs w:val="28"/>
        </w:rPr>
        <w:t xml:space="preserve">Участник должен составлять предложение по форме, установленной в предоставленной ему закупочной документации. Из текста предложения должно ясно следовать, что его подача является принятием всех условий </w:t>
      </w:r>
      <w:r>
        <w:rPr>
          <w:rFonts w:ascii="Times New Roman CYR" w:hAnsi="Times New Roman CYR" w:cs="Times New Roman CYR"/>
          <w:sz w:val="28"/>
          <w:szCs w:val="28"/>
        </w:rPr>
        <w:lastRenderedPageBreak/>
        <w:t>заказчика закупочных процедур, в том числе согласием исполнять обязанности участника.</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4.16. </w:t>
      </w:r>
      <w:r>
        <w:rPr>
          <w:rFonts w:ascii="Times New Roman CYR" w:hAnsi="Times New Roman CYR" w:cs="Times New Roman CYR"/>
          <w:sz w:val="28"/>
          <w:szCs w:val="28"/>
        </w:rPr>
        <w:t>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4.17. </w:t>
      </w:r>
      <w:r>
        <w:rPr>
          <w:rFonts w:ascii="Times New Roman CYR" w:hAnsi="Times New Roman CYR" w:cs="Times New Roman CYR"/>
          <w:sz w:val="28"/>
          <w:szCs w:val="28"/>
        </w:rPr>
        <w:t xml:space="preserve">Все листы заявки на участие в закупке, в случае установления заказчиком требования о предоставлении заявок в письменной форме в запечатанном конверте, должны быть прошиты и пронумерованы. Заявка на участие в закупке должна содержать опись входящих в их состав документов, быть скреплена печатью участника процедуры закупки (для юридических лиц) и подписана участником процедуры закупки или лицом, уполномоченным таким участником процедуры закупки. </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4.18. </w:t>
      </w:r>
      <w:r>
        <w:rPr>
          <w:rFonts w:ascii="Times New Roman CYR" w:hAnsi="Times New Roman CYR" w:cs="Times New Roman CYR"/>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документов и сведений. </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4.19. </w:t>
      </w:r>
      <w:r>
        <w:rPr>
          <w:rFonts w:ascii="Times New Roman CYR" w:hAnsi="Times New Roman CYR" w:cs="Times New Roman CYR"/>
          <w:sz w:val="28"/>
          <w:szCs w:val="28"/>
        </w:rPr>
        <w:t>При этом ненадлежащее исполнение участником процедуры закупки требования о том, что все листы заявки на участие в закупке должны быть пронумерованы, не является основанием для отказа в допуске к участию в закупке.</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4.20. </w:t>
      </w:r>
      <w:r>
        <w:rPr>
          <w:rFonts w:ascii="Times New Roman CYR" w:hAnsi="Times New Roman CYR" w:cs="Times New Roman CYR"/>
          <w:sz w:val="28"/>
          <w:szCs w:val="28"/>
        </w:rPr>
        <w:t>Дата начала и дата окончания приема заявок указывается в документации соответствующей закупки.</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4.21. </w:t>
      </w:r>
      <w:r>
        <w:rPr>
          <w:rFonts w:ascii="Times New Roman CYR" w:hAnsi="Times New Roman CYR" w:cs="Times New Roman CYR"/>
          <w:sz w:val="28"/>
          <w:szCs w:val="28"/>
        </w:rPr>
        <w:t xml:space="preserve">Заявки, полученные после истечения срока подачи заявок, указанного в документации о закупке, не рассматриваются и в тот же день возвращаются участникам размещения заказа, подавшим такие заявки.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4.22. </w:t>
      </w:r>
      <w:r>
        <w:rPr>
          <w:rFonts w:ascii="Times New Roman CYR" w:hAnsi="Times New Roman CYR" w:cs="Times New Roman CYR"/>
          <w:sz w:val="28"/>
          <w:szCs w:val="28"/>
        </w:rPr>
        <w:t xml:space="preserve">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 4.23.</w:t>
      </w:r>
      <w:r>
        <w:rPr>
          <w:rFonts w:ascii="Times New Roman CYR" w:hAnsi="Times New Roman CYR" w:cs="Times New Roman CYR"/>
          <w:sz w:val="28"/>
          <w:szCs w:val="28"/>
        </w:rPr>
        <w:t xml:space="preserve">Участник процедуры закупки, подавший заявку на участие в закупке, вправе отозвать заявку на участие в закупке в любое время до момента вскрытия закупочной комиссией конвертов с заявками на участие в закупке.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4.24. </w:t>
      </w:r>
      <w:r>
        <w:rPr>
          <w:rFonts w:ascii="Times New Roman CYR" w:hAnsi="Times New Roman CYR" w:cs="Times New Roman CYR"/>
          <w:sz w:val="28"/>
          <w:szCs w:val="28"/>
        </w:rPr>
        <w:t>Порядок и срок отзыва заявок на участие в закупке устанавливается в документации. Порядок возврата участникам процедуры закупки денежных средств, внесенных в качестве обеспечения заявок на участие в закупке, если таковое требование обеспечения заявки на участие в закупке было установлено, определяется настоящим Положением и (или) документацией о закупке.</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4.25. </w:t>
      </w:r>
      <w:r>
        <w:rPr>
          <w:rFonts w:ascii="Times New Roman CYR" w:hAnsi="Times New Roman CYR" w:cs="Times New Roman CYR"/>
          <w:sz w:val="28"/>
          <w:szCs w:val="28"/>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указанный в документации о закупке, регистрируются Заказчиком.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4.26. </w:t>
      </w:r>
      <w:r>
        <w:rPr>
          <w:rFonts w:ascii="Times New Roman CYR" w:hAnsi="Times New Roman CYR" w:cs="Times New Roman CYR"/>
          <w:sz w:val="28"/>
          <w:szCs w:val="28"/>
        </w:rPr>
        <w:t xml:space="preserve">При этом отказ в приеме и регистрации конверта с заявкой на участие в закупке,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w:t>
      </w:r>
      <w:r>
        <w:rPr>
          <w:rFonts w:ascii="Times New Roman CYR" w:hAnsi="Times New Roman CYR" w:cs="Times New Roman CYR"/>
          <w:sz w:val="28"/>
          <w:szCs w:val="28"/>
        </w:rPr>
        <w:lastRenderedPageBreak/>
        <w:t xml:space="preserve">конверт с заявкой на участие в закупке, на осуществление таких действий от имени участника размещения заказа, не допускается. </w:t>
      </w:r>
    </w:p>
    <w:p w:rsidR="00FE4A52" w:rsidRDefault="00FE4A52" w:rsidP="00FE4A52">
      <w:pPr>
        <w:tabs>
          <w:tab w:val="left" w:pos="0"/>
          <w:tab w:val="left" w:pos="142"/>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4.27. </w:t>
      </w:r>
      <w:r>
        <w:rPr>
          <w:rFonts w:ascii="Times New Roman CYR" w:hAnsi="Times New Roman CYR" w:cs="Times New Roman CYR"/>
          <w:sz w:val="28"/>
          <w:szCs w:val="28"/>
        </w:rPr>
        <w:t>По требованию участника размещения заказа,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FE4A52" w:rsidRDefault="00FE4A52" w:rsidP="00FE4A52">
      <w:pPr>
        <w:tabs>
          <w:tab w:val="left" w:pos="0"/>
          <w:tab w:val="left" w:pos="142"/>
          <w:tab w:val="left" w:pos="1134"/>
        </w:tabs>
        <w:autoSpaceDE w:val="0"/>
        <w:autoSpaceDN w:val="0"/>
        <w:adjustRightInd w:val="0"/>
        <w:ind w:firstLine="539"/>
        <w:jc w:val="both"/>
        <w:rPr>
          <w:rFonts w:ascii="Times New Roman CYR" w:hAnsi="Times New Roman CYR" w:cs="Times New Roman CYR"/>
          <w:sz w:val="28"/>
          <w:szCs w:val="28"/>
        </w:rPr>
      </w:pPr>
      <w:r w:rsidRPr="0065064A">
        <w:rPr>
          <w:sz w:val="28"/>
          <w:szCs w:val="28"/>
        </w:rPr>
        <w:t xml:space="preserve">4.28. </w:t>
      </w:r>
      <w:r>
        <w:rPr>
          <w:rFonts w:ascii="Times New Roman CYR" w:hAnsi="Times New Roman CYR" w:cs="Times New Roman CYR"/>
          <w:sz w:val="28"/>
          <w:szCs w:val="28"/>
        </w:rPr>
        <w:t>Условия настоящего раздела могут быть изменены и (или) дополнены документацией о закупке.</w:t>
      </w:r>
    </w:p>
    <w:p w:rsidR="00FE4A52" w:rsidRDefault="00FE4A52" w:rsidP="00FE4A52">
      <w:pPr>
        <w:autoSpaceDE w:val="0"/>
        <w:autoSpaceDN w:val="0"/>
        <w:adjustRightInd w:val="0"/>
        <w:ind w:firstLine="539"/>
        <w:jc w:val="both"/>
        <w:rPr>
          <w:rFonts w:ascii="Times New Roman CYR" w:hAnsi="Times New Roman CYR" w:cs="Times New Roman CYR"/>
          <w:sz w:val="28"/>
          <w:szCs w:val="28"/>
        </w:rPr>
      </w:pPr>
      <w:r w:rsidRPr="0065064A">
        <w:rPr>
          <w:sz w:val="28"/>
          <w:szCs w:val="28"/>
        </w:rPr>
        <w:t xml:space="preserve">4.29. </w:t>
      </w:r>
      <w:r>
        <w:rPr>
          <w:rFonts w:ascii="Times New Roman CYR" w:hAnsi="Times New Roman CYR" w:cs="Times New Roman CYR"/>
          <w:sz w:val="28"/>
          <w:szCs w:val="28"/>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4.30. </w:t>
      </w:r>
      <w:r>
        <w:rPr>
          <w:rFonts w:ascii="Times New Roman CYR" w:hAnsi="Times New Roman CYR" w:cs="Times New Roman CYR"/>
          <w:sz w:val="28"/>
          <w:szCs w:val="28"/>
        </w:rPr>
        <w:t>Закупка считается проведенной со дня заключения договора.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4.31.</w:t>
      </w:r>
      <w:r>
        <w:rPr>
          <w:rFonts w:ascii="Times New Roman CYR" w:hAnsi="Times New Roman CYR" w:cs="Times New Roman CYR"/>
          <w:sz w:val="28"/>
          <w:szCs w:val="28"/>
        </w:rPr>
        <w:t>Указанные в настоящем разделе требования предъявляются в равной мере ко всем участникам процедур закупок.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4.32. Участник процедур закупок может быть отстранен от участия в процедуре закупки в любой момент до заключения договора, если Заказчик, комиссия по осуществлению закупок обнаружит, что участник представил недостоверную (в том числе неполную, противоречивую) информацию в отношении его квалификационных данных.</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4.33. Заказчик при описании в документации об осуществлении закупки объекта закупок  должен исходить из минимально необходимых требований к такому объекту.</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4.34. При описании объекта закупок Заказчик должен руководствоваться следующими правилами: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любое описание объекта закупок должно носить объективный характер. В описании объекта указываются предусмотренные планом закупок функциональные, технические и качественные характеристики, эксплуатационные характеристики объекта закупок (при необходимости);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при составлении описания объекта закупок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закупок не используются такие стандартные показатели, требования, обозначения и терминология, в документации об осуществлении закупки должно содержаться обоснование необходимости использования иных показателей, требований, обозначений и терминологии.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4.35.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w:t>
      </w:r>
      <w:proofErr w:type="spellStart"/>
      <w:r>
        <w:rPr>
          <w:rFonts w:ascii="Times New Roman CYR" w:hAnsi="Times New Roman CYR" w:cs="Times New Roman CYR"/>
          <w:sz w:val="28"/>
          <w:szCs w:val="28"/>
        </w:rPr>
        <w:t>этикетирования</w:t>
      </w:r>
      <w:proofErr w:type="spellEnd"/>
      <w:r>
        <w:rPr>
          <w:rFonts w:ascii="Times New Roman CYR" w:hAnsi="Times New Roman CYR" w:cs="Times New Roman CYR"/>
          <w:sz w:val="28"/>
          <w:szCs w:val="28"/>
        </w:rPr>
        <w:t xml:space="preserve">,  либо  подтверждения </w:t>
      </w:r>
      <w:r>
        <w:rPr>
          <w:rFonts w:ascii="Times New Roman CYR" w:hAnsi="Times New Roman CYR" w:cs="Times New Roman CYR"/>
          <w:sz w:val="28"/>
          <w:szCs w:val="28"/>
        </w:rPr>
        <w:lastRenderedPageBreak/>
        <w:t>соответствия, процессов и методов производства в соответствии с требованиями технических регламентов, государственных стандартов, технических условий,  а также условных обозначений и терминологии.</w:t>
      </w:r>
    </w:p>
    <w:p w:rsidR="00FE4A52" w:rsidRDefault="00FE4A52" w:rsidP="00FE4A52">
      <w:pPr>
        <w:tabs>
          <w:tab w:val="left" w:pos="142"/>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4.36. 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4.37. Если в документации об осуществлении закупки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4.38. В случае, если иное не предусмотрено извещением, документацией об осуществлении закупки,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r>
        <w:rPr>
          <w:sz w:val="28"/>
          <w:szCs w:val="28"/>
        </w:rPr>
        <w:t>4.39.</w:t>
      </w:r>
      <w:r w:rsidRPr="0065064A">
        <w:rPr>
          <w:sz w:val="28"/>
          <w:szCs w:val="28"/>
        </w:rPr>
        <w:t xml:space="preserve"> </w:t>
      </w:r>
      <w:r>
        <w:rPr>
          <w:rFonts w:ascii="Times New Roman CYR" w:hAnsi="Times New Roman CYR" w:cs="Times New Roman CYR"/>
          <w:sz w:val="28"/>
          <w:szCs w:val="28"/>
        </w:rPr>
        <w:t>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об осуществлении закупки или в приглашении принять участие в закрытых процедурах осуществления закупки, участник, представивший такую заявку, обязан в составе такой заявки представить расчет предлагаемой цены договора и её обоснование.</w:t>
      </w: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4.40. Комиссия по осуществлению закупок вправе отклонить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об осуществлении закупки или в приглашении принять участие в закрытых процедурах осуществления закупки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4.41. Решение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4.42.Требования настоящего раздела не распространяются на случаи проведения запроса предложений о цене договора в электронной форме.</w:t>
      </w: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ind w:firstLine="540"/>
        <w:jc w:val="both"/>
        <w:rPr>
          <w:rFonts w:ascii="Times New Roman CYR" w:hAnsi="Times New Roman CYR" w:cs="Times New Roman CYR"/>
          <w:sz w:val="28"/>
          <w:szCs w:val="28"/>
        </w:rPr>
      </w:pPr>
    </w:p>
    <w:p w:rsidR="00FE4A52" w:rsidRDefault="00FE4A52" w:rsidP="00FE4A5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sz w:val="28"/>
          <w:szCs w:val="28"/>
        </w:rPr>
        <w:lastRenderedPageBreak/>
        <w:t xml:space="preserve">5. Открытый </w:t>
      </w:r>
      <w:r>
        <w:rPr>
          <w:rFonts w:ascii="Times New Roman CYR" w:hAnsi="Times New Roman CYR" w:cs="Times New Roman CYR"/>
          <w:b/>
          <w:bCs/>
          <w:sz w:val="28"/>
          <w:szCs w:val="28"/>
        </w:rPr>
        <w:t>конкурс</w:t>
      </w:r>
    </w:p>
    <w:p w:rsidR="00FE4A52" w:rsidRPr="00210EA5" w:rsidRDefault="00FE4A52" w:rsidP="00FE4A52">
      <w:pPr>
        <w:autoSpaceDE w:val="0"/>
        <w:autoSpaceDN w:val="0"/>
        <w:adjustRightInd w:val="0"/>
        <w:ind w:firstLine="540"/>
        <w:rPr>
          <w:sz w:val="28"/>
          <w:szCs w:val="28"/>
        </w:rPr>
      </w:pPr>
    </w:p>
    <w:p w:rsidR="00FE4A52" w:rsidRPr="00210EA5" w:rsidRDefault="00FE4A52" w:rsidP="00FE4A52">
      <w:pPr>
        <w:autoSpaceDE w:val="0"/>
        <w:autoSpaceDN w:val="0"/>
        <w:adjustRightInd w:val="0"/>
        <w:ind w:firstLine="540"/>
        <w:jc w:val="both"/>
        <w:rPr>
          <w:sz w:val="28"/>
          <w:szCs w:val="28"/>
        </w:rPr>
      </w:pPr>
      <w:r w:rsidRPr="0065064A">
        <w:rPr>
          <w:sz w:val="28"/>
          <w:szCs w:val="28"/>
        </w:rPr>
        <w:t xml:space="preserve">5.1. </w:t>
      </w:r>
      <w:r w:rsidRPr="00210EA5">
        <w:rPr>
          <w:sz w:val="28"/>
          <w:szCs w:val="28"/>
        </w:rPr>
        <w:t xml:space="preserve">Под </w:t>
      </w:r>
      <w:r>
        <w:rPr>
          <w:sz w:val="28"/>
          <w:szCs w:val="28"/>
        </w:rPr>
        <w:t xml:space="preserve">открытым </w:t>
      </w:r>
      <w:r w:rsidRPr="00210EA5">
        <w:rPr>
          <w:sz w:val="28"/>
          <w:szCs w:val="28"/>
        </w:rPr>
        <w:t>конкурсом понимается</w:t>
      </w:r>
      <w:r>
        <w:rPr>
          <w:sz w:val="28"/>
          <w:szCs w:val="28"/>
        </w:rPr>
        <w:t xml:space="preserve"> конкурс</w:t>
      </w:r>
      <w:r w:rsidRPr="00210EA5">
        <w:rPr>
          <w:sz w:val="28"/>
          <w:szCs w:val="28"/>
        </w:rPr>
        <w:t>, при которо</w:t>
      </w:r>
      <w:r>
        <w:rPr>
          <w:sz w:val="28"/>
          <w:szCs w:val="28"/>
        </w:rPr>
        <w:t>м</w:t>
      </w:r>
      <w:r w:rsidRPr="00210EA5">
        <w:rPr>
          <w:sz w:val="28"/>
          <w:szCs w:val="28"/>
        </w:rPr>
        <w:t xml:space="preserve"> </w:t>
      </w:r>
      <w:r>
        <w:rPr>
          <w:sz w:val="28"/>
          <w:szCs w:val="28"/>
        </w:rPr>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r w:rsidRPr="00210EA5">
        <w:rPr>
          <w:sz w:val="28"/>
          <w:szCs w:val="28"/>
        </w:rPr>
        <w:t xml:space="preserve"> </w:t>
      </w:r>
    </w:p>
    <w:p w:rsidR="00FE4A52" w:rsidRPr="00210EA5" w:rsidRDefault="00FE4A52" w:rsidP="00FE4A52">
      <w:pPr>
        <w:autoSpaceDE w:val="0"/>
        <w:autoSpaceDN w:val="0"/>
        <w:adjustRightInd w:val="0"/>
        <w:ind w:firstLine="540"/>
        <w:jc w:val="both"/>
        <w:rPr>
          <w:sz w:val="28"/>
          <w:szCs w:val="28"/>
        </w:rPr>
      </w:pPr>
      <w:r w:rsidRPr="0065064A">
        <w:rPr>
          <w:sz w:val="28"/>
          <w:szCs w:val="28"/>
        </w:rPr>
        <w:t xml:space="preserve">5.2. </w:t>
      </w:r>
      <w:r>
        <w:rPr>
          <w:rFonts w:ascii="Times New Roman CYR" w:hAnsi="Times New Roman CYR" w:cs="Times New Roman CYR"/>
          <w:sz w:val="28"/>
          <w:szCs w:val="28"/>
        </w:rPr>
        <w:t>Взимание с участников закупки платы за участие в конкурсе не допускается.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5.3. </w:t>
      </w:r>
      <w:r>
        <w:rPr>
          <w:rFonts w:ascii="Times New Roman CYR" w:hAnsi="Times New Roman CYR" w:cs="Times New Roman CYR"/>
          <w:sz w:val="28"/>
          <w:szCs w:val="28"/>
        </w:rPr>
        <w:t>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5.4. </w:t>
      </w:r>
      <w:r>
        <w:rPr>
          <w:rFonts w:ascii="Times New Roman CYR" w:hAnsi="Times New Roman CYR" w:cs="Times New Roman CYR"/>
          <w:sz w:val="28"/>
          <w:szCs w:val="28"/>
        </w:rPr>
        <w:t>В извещении о проведении конкурса должны быть указаны следующие сведения: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способ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наименование, место нахождения, почтовый адрес, адрес электронной почты, номер контактного телефона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предмет договора с указанием количества поставляемого товара, объема выполняемых работ, оказываемых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поставки товара, выполнения работ, оказания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место, дата и время вскрытия конвертов с заявками участников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место, дата и время рассмотрения предложений участников закупки и подведения итогов конкурса;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иные условия проведения процедуры закупки.</w:t>
      </w:r>
    </w:p>
    <w:p w:rsidR="00FE4A52" w:rsidRDefault="00FE4A52" w:rsidP="00FE4A52">
      <w:pPr>
        <w:tabs>
          <w:tab w:val="left" w:pos="0"/>
          <w:tab w:val="left" w:pos="540"/>
          <w:tab w:val="left" w:pos="1134"/>
        </w:tabs>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5.5. </w:t>
      </w:r>
      <w:r>
        <w:rPr>
          <w:rFonts w:ascii="Times New Roman CYR" w:hAnsi="Times New Roman CYR" w:cs="Times New Roman CYR"/>
          <w:sz w:val="28"/>
          <w:szCs w:val="28"/>
        </w:rPr>
        <w:t>В извещении о проведении конкурса также может быть указано:</w:t>
      </w:r>
    </w:p>
    <w:p w:rsidR="00FE4A52" w:rsidRDefault="00FE4A52" w:rsidP="00FE4A52">
      <w:pPr>
        <w:tabs>
          <w:tab w:val="left" w:pos="0"/>
          <w:tab w:val="left" w:pos="540"/>
          <w:tab w:val="left" w:pos="1134"/>
        </w:tabs>
        <w:autoSpaceDE w:val="0"/>
        <w:autoSpaceDN w:val="0"/>
        <w:adjustRightInd w:val="0"/>
        <w:ind w:firstLine="709"/>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срок отказа от проведения конкурса;</w:t>
      </w:r>
    </w:p>
    <w:p w:rsidR="00FE4A52" w:rsidRDefault="00FE4A52" w:rsidP="00FE4A52">
      <w:pPr>
        <w:tabs>
          <w:tab w:val="left" w:pos="0"/>
          <w:tab w:val="left" w:pos="540"/>
          <w:tab w:val="left" w:pos="1134"/>
        </w:tabs>
        <w:autoSpaceDE w:val="0"/>
        <w:autoSpaceDN w:val="0"/>
        <w:adjustRightInd w:val="0"/>
        <w:ind w:firstLine="709"/>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размер обеспечения заявки, срок и порядок внесения денежных средств для обеспечения заявки, реквизиты счета.</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извещению о проведении конкурса должен прилагаться проект договора, являющийся неотъемлемой частью извещения о закупке.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5.6. </w:t>
      </w:r>
      <w:r>
        <w:rPr>
          <w:rFonts w:ascii="Times New Roman CYR" w:hAnsi="Times New Roman CYR" w:cs="Times New Roman CYR"/>
          <w:sz w:val="28"/>
          <w:szCs w:val="28"/>
        </w:rPr>
        <w:t>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5.7. </w:t>
      </w:r>
      <w:r>
        <w:rPr>
          <w:rFonts w:ascii="Times New Roman CYR" w:hAnsi="Times New Roman CYR" w:cs="Times New Roman CYR"/>
          <w:sz w:val="28"/>
          <w:szCs w:val="28"/>
        </w:rPr>
        <w:t xml:space="preserve">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w:t>
      </w:r>
      <w:r>
        <w:rPr>
          <w:rFonts w:ascii="Times New Roman CYR" w:hAnsi="Times New Roman CYR" w:cs="Times New Roman CYR"/>
          <w:sz w:val="28"/>
          <w:szCs w:val="28"/>
        </w:rPr>
        <w:lastRenderedPageBreak/>
        <w:t>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5.8. </w:t>
      </w:r>
      <w:r>
        <w:rPr>
          <w:rFonts w:ascii="Times New Roman CYR" w:hAnsi="Times New Roman CYR" w:cs="Times New Roman CYR"/>
          <w:sz w:val="28"/>
          <w:szCs w:val="28"/>
        </w:rPr>
        <w:t>Конкурсная документация разрабатывается и утверждается в соответствии с настоящим Положением.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5.9. </w:t>
      </w:r>
      <w:r>
        <w:rPr>
          <w:rFonts w:ascii="Times New Roman CYR" w:hAnsi="Times New Roman CYR" w:cs="Times New Roman CYR"/>
          <w:sz w:val="28"/>
          <w:szCs w:val="28"/>
        </w:rPr>
        <w:t>Конкурсная документация должна содержать: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требования к содержанию, форме, оформлению и составу заявки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условия и сроки (периоды) поставки товара, выполнения работы, оказания услуги;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форму, сроки и порядок оплаты товара, работы, услуги;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порядок, место, дату, время начала и окончания срока подачи заявок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10) </w:t>
      </w:r>
      <w:r>
        <w:rPr>
          <w:rFonts w:ascii="Times New Roman CYR" w:hAnsi="Times New Roman CYR" w:cs="Times New Roman CYR"/>
          <w:sz w:val="28"/>
          <w:szCs w:val="28"/>
        </w:rPr>
        <w:t>форму, порядок, дату начала и дата окончания срока предоставления участникам закупки разъяснений положений конкурсной документации;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11) </w:t>
      </w:r>
      <w:r>
        <w:rPr>
          <w:rFonts w:ascii="Times New Roman CYR" w:hAnsi="Times New Roman CYR" w:cs="Times New Roman CYR"/>
          <w:sz w:val="28"/>
          <w:szCs w:val="28"/>
        </w:rPr>
        <w:t>место, дату и время вскрытия конвертов с заявками участников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12) </w:t>
      </w:r>
      <w:r>
        <w:rPr>
          <w:rFonts w:ascii="Times New Roman CYR" w:hAnsi="Times New Roman CYR" w:cs="Times New Roman CYR"/>
          <w:sz w:val="28"/>
          <w:szCs w:val="28"/>
        </w:rPr>
        <w:t>место и дату рассмотрения предложений участников закупки и подведения итогов закупки;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13) </w:t>
      </w:r>
      <w:r>
        <w:rPr>
          <w:rFonts w:ascii="Times New Roman CYR" w:hAnsi="Times New Roman CYR" w:cs="Times New Roman CYR"/>
          <w:sz w:val="28"/>
          <w:szCs w:val="28"/>
        </w:rPr>
        <w:t>критерии оценки и сопоставления заявок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14) </w:t>
      </w:r>
      <w:r>
        <w:rPr>
          <w:rFonts w:ascii="Times New Roman CYR" w:hAnsi="Times New Roman CYR" w:cs="Times New Roman CYR"/>
          <w:sz w:val="28"/>
          <w:szCs w:val="28"/>
        </w:rPr>
        <w:t xml:space="preserve">порядок оценки и сопоставления заявок на участие в конкурсе, методику оценки предложений участников закупки, порядок расчета рейтинга </w:t>
      </w:r>
      <w:r>
        <w:rPr>
          <w:rFonts w:ascii="Times New Roman CYR" w:hAnsi="Times New Roman CYR" w:cs="Times New Roman CYR"/>
          <w:sz w:val="28"/>
          <w:szCs w:val="28"/>
        </w:rPr>
        <w:lastRenderedPageBreak/>
        <w:t>каждой заявки, сведения и документы, которые подлежат оценке и сопоставлению;</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15) </w:t>
      </w:r>
      <w:r>
        <w:rPr>
          <w:rFonts w:ascii="Times New Roman CYR" w:hAnsi="Times New Roman CYR" w:cs="Times New Roman CYR"/>
          <w:sz w:val="28"/>
          <w:szCs w:val="28"/>
        </w:rPr>
        <w:t>иные сведения по решению Заказчика.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5.10. </w:t>
      </w:r>
      <w:r>
        <w:rPr>
          <w:rFonts w:ascii="Times New Roman CYR" w:hAnsi="Times New Roman CYR" w:cs="Times New Roman CYR"/>
          <w:sz w:val="28"/>
          <w:szCs w:val="28"/>
        </w:rPr>
        <w:t>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5.11. </w:t>
      </w:r>
      <w:r>
        <w:rPr>
          <w:rFonts w:ascii="Times New Roman CYR" w:hAnsi="Times New Roman CYR" w:cs="Times New Roman CYR"/>
          <w:sz w:val="28"/>
          <w:szCs w:val="28"/>
        </w:rPr>
        <w:t>Критериями оценки заявок на участие в конкурсе могут быть:</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цена;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качественные и (или) функциональные характеристики (потребительские свойства) товара, качество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расходы на эксплуатацию товара;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расходы на техническое обслуживание товара;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сроки (периоды) поставки товара, выполнения работ, оказания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срок предоставления гарантии качества товара,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объем предоставления гарантий качества товара, работ,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деловая репутация участника закупок;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наличие у участника закупок опыта поставки товаров, выполнения работ, оказания услуг;</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10) </w:t>
      </w:r>
      <w:r>
        <w:rPr>
          <w:rFonts w:ascii="Times New Roman CYR" w:hAnsi="Times New Roman CYR" w:cs="Times New Roman CYR"/>
          <w:sz w:val="28"/>
          <w:szCs w:val="28"/>
        </w:rPr>
        <w:t>другие критерии в соответствии с конкурсной документацией.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5.1</w:t>
      </w:r>
      <w:r>
        <w:rPr>
          <w:sz w:val="28"/>
          <w:szCs w:val="28"/>
        </w:rPr>
        <w:t>2</w:t>
      </w:r>
      <w:r w:rsidRPr="0065064A">
        <w:rPr>
          <w:sz w:val="28"/>
          <w:szCs w:val="28"/>
        </w:rPr>
        <w:t xml:space="preserve">. </w:t>
      </w:r>
      <w:r>
        <w:rPr>
          <w:rFonts w:ascii="Times New Roman CYR" w:hAnsi="Times New Roman CYR" w:cs="Times New Roman CYR"/>
          <w:sz w:val="28"/>
          <w:szCs w:val="28"/>
        </w:rPr>
        <w:t xml:space="preserve">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5.1</w:t>
      </w:r>
      <w:r>
        <w:rPr>
          <w:sz w:val="28"/>
          <w:szCs w:val="28"/>
        </w:rPr>
        <w:t>3</w:t>
      </w:r>
      <w:r w:rsidRPr="0065064A">
        <w:rPr>
          <w:sz w:val="28"/>
          <w:szCs w:val="28"/>
        </w:rPr>
        <w:t xml:space="preserve">. </w:t>
      </w:r>
      <w:r>
        <w:rPr>
          <w:rFonts w:ascii="Times New Roman CYR" w:hAnsi="Times New Roman CYR" w:cs="Times New Roman CYR"/>
          <w:sz w:val="28"/>
          <w:szCs w:val="28"/>
        </w:rPr>
        <w:t>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5.14. </w:t>
      </w:r>
      <w:r>
        <w:rPr>
          <w:rFonts w:ascii="Times New Roman CYR" w:hAnsi="Times New Roman CYR" w:cs="Times New Roman CYR"/>
          <w:sz w:val="28"/>
          <w:szCs w:val="28"/>
        </w:rPr>
        <w:t>Участник закупки вправе подать только одну заявку на участие в конкурсе (лоте конкурса).</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5.15. </w:t>
      </w:r>
      <w:r>
        <w:rPr>
          <w:rFonts w:ascii="Times New Roman CYR" w:hAnsi="Times New Roman CYR" w:cs="Times New Roman CYR"/>
          <w:sz w:val="28"/>
          <w:szCs w:val="28"/>
        </w:rPr>
        <w:t>При вскрытии конвертов вправе присутствовать участники закупки или их представители (при наличии соответствующей доверенности).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5.16. </w:t>
      </w:r>
      <w:r>
        <w:rPr>
          <w:rFonts w:ascii="Times New Roman CYR" w:hAnsi="Times New Roman CYR" w:cs="Times New Roman CYR"/>
          <w:sz w:val="28"/>
          <w:szCs w:val="28"/>
        </w:rPr>
        <w:t>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5.17. </w:t>
      </w:r>
      <w:r>
        <w:rPr>
          <w:rFonts w:ascii="Times New Roman CYR" w:hAnsi="Times New Roman CYR" w:cs="Times New Roman CYR"/>
          <w:sz w:val="28"/>
          <w:szCs w:val="28"/>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5.18. </w:t>
      </w:r>
      <w:r>
        <w:rPr>
          <w:rFonts w:ascii="Times New Roman CYR" w:hAnsi="Times New Roman CYR" w:cs="Times New Roman CYR"/>
          <w:sz w:val="28"/>
          <w:szCs w:val="28"/>
        </w:rPr>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соответствующую информацию.</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lastRenderedPageBreak/>
        <w:t xml:space="preserve">5.19.  </w:t>
      </w:r>
      <w:r>
        <w:rPr>
          <w:rFonts w:ascii="Times New Roman CYR" w:hAnsi="Times New Roman CYR" w:cs="Times New Roman CYR"/>
          <w:sz w:val="28"/>
          <w:szCs w:val="28"/>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5.20. </w:t>
      </w:r>
      <w:r>
        <w:rPr>
          <w:rFonts w:ascii="Times New Roman CYR" w:hAnsi="Times New Roman CYR" w:cs="Times New Roman CYR"/>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5.21. </w:t>
      </w:r>
      <w:r>
        <w:rPr>
          <w:rFonts w:ascii="Times New Roman CYR" w:hAnsi="Times New Roman CYR" w:cs="Times New Roman CYR"/>
          <w:sz w:val="28"/>
          <w:szCs w:val="28"/>
        </w:rPr>
        <w:t>Конверты с заявками на участие в конкурсе, полученные после окончания срока их приема, возвращаются участникам закупки без рассмотрения.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5.22. </w:t>
      </w:r>
      <w:r>
        <w:rPr>
          <w:rFonts w:ascii="Times New Roman CYR" w:hAnsi="Times New Roman CYR" w:cs="Times New Roman CYR"/>
          <w:sz w:val="28"/>
          <w:szCs w:val="28"/>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5.23. </w:t>
      </w:r>
      <w:r>
        <w:rPr>
          <w:rFonts w:ascii="Times New Roman CYR" w:hAnsi="Times New Roman CYR" w:cs="Times New Roman CYR"/>
          <w:sz w:val="28"/>
          <w:szCs w:val="28"/>
        </w:rPr>
        <w:t>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5.24. </w:t>
      </w:r>
      <w:r>
        <w:rPr>
          <w:rFonts w:ascii="Times New Roman CYR" w:hAnsi="Times New Roman CYR" w:cs="Times New Roman CYR"/>
          <w:sz w:val="28"/>
          <w:szCs w:val="28"/>
        </w:rPr>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пяти дней со дня начала рассмотрения заявок.</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5.25. </w:t>
      </w:r>
      <w:r>
        <w:rPr>
          <w:rFonts w:ascii="Times New Roman CYR" w:hAnsi="Times New Roman CYR" w:cs="Times New Roman CYR"/>
          <w:sz w:val="28"/>
          <w:szCs w:val="28"/>
        </w:rPr>
        <w:t>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5.26. </w:t>
      </w:r>
      <w:r>
        <w:rPr>
          <w:rFonts w:ascii="Times New Roman CYR" w:hAnsi="Times New Roman CYR" w:cs="Times New Roman CYR"/>
          <w:sz w:val="28"/>
          <w:szCs w:val="28"/>
        </w:rPr>
        <w:t>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5.27. </w:t>
      </w:r>
      <w:r>
        <w:rPr>
          <w:rFonts w:ascii="Times New Roman CYR" w:hAnsi="Times New Roman CYR" w:cs="Times New Roman CYR"/>
          <w:sz w:val="28"/>
          <w:szCs w:val="28"/>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5.28. </w:t>
      </w:r>
      <w:r>
        <w:rPr>
          <w:rFonts w:ascii="Times New Roman CYR" w:hAnsi="Times New Roman CYR" w:cs="Times New Roman CYR"/>
          <w:sz w:val="28"/>
          <w:szCs w:val="28"/>
        </w:rPr>
        <w:t>Срок оценки и сопоставления заявок не может превышать пяти дней со дня подписания протокола рассмотрения заявок на участие в конкурсе, если иной срок не указан в конкурсной документации.</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5.29. </w:t>
      </w:r>
      <w:r>
        <w:rPr>
          <w:rFonts w:ascii="Times New Roman CYR" w:hAnsi="Times New Roman CYR" w:cs="Times New Roman CYR"/>
          <w:sz w:val="28"/>
          <w:szCs w:val="28"/>
        </w:rPr>
        <w:t xml:space="preserve">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5.30. </w:t>
      </w:r>
      <w:r>
        <w:rPr>
          <w:rFonts w:ascii="Times New Roman CYR" w:hAnsi="Times New Roman CYR" w:cs="Times New Roman CYR"/>
          <w:sz w:val="28"/>
          <w:szCs w:val="28"/>
        </w:rPr>
        <w:t xml:space="preserve">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w:t>
      </w:r>
      <w:r>
        <w:rPr>
          <w:rFonts w:ascii="Times New Roman CYR" w:hAnsi="Times New Roman CYR" w:cs="Times New Roman CYR"/>
          <w:sz w:val="28"/>
          <w:szCs w:val="28"/>
        </w:rPr>
        <w:lastRenderedPageBreak/>
        <w:t>присваивается заявке, которая поступила ранее других, содержащих такие же предложения.</w:t>
      </w:r>
    </w:p>
    <w:p w:rsidR="00FE4A52" w:rsidRDefault="00FE4A52" w:rsidP="00FE4A52">
      <w:pPr>
        <w:autoSpaceDE w:val="0"/>
        <w:autoSpaceDN w:val="0"/>
        <w:adjustRightInd w:val="0"/>
        <w:ind w:firstLine="540"/>
        <w:jc w:val="both"/>
        <w:rPr>
          <w:rFonts w:ascii="Times New Roman CYR" w:hAnsi="Times New Roman CYR" w:cs="Times New Roman CYR"/>
          <w:sz w:val="28"/>
          <w:szCs w:val="28"/>
        </w:rPr>
      </w:pPr>
      <w:r w:rsidRPr="0065064A">
        <w:rPr>
          <w:sz w:val="28"/>
          <w:szCs w:val="28"/>
        </w:rPr>
        <w:t xml:space="preserve">5.31. </w:t>
      </w:r>
      <w:r>
        <w:rPr>
          <w:rFonts w:ascii="Times New Roman CYR" w:hAnsi="Times New Roman CYR" w:cs="Times New Roman CYR"/>
          <w:sz w:val="28"/>
          <w:szCs w:val="28"/>
        </w:rPr>
        <w:t xml:space="preserve">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w:t>
      </w: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both"/>
        <w:rPr>
          <w:rFonts w:ascii="Times New Roman CYR" w:hAnsi="Times New Roman CYR" w:cs="Times New Roman CYR"/>
          <w:b/>
          <w:bCs/>
        </w:rPr>
      </w:pPr>
    </w:p>
    <w:p w:rsidR="00FE4A52" w:rsidRDefault="00FE4A52" w:rsidP="00FE4A52">
      <w:pPr>
        <w:tabs>
          <w:tab w:val="left" w:pos="0"/>
          <w:tab w:val="left" w:pos="540"/>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sz w:val="28"/>
          <w:szCs w:val="28"/>
        </w:rPr>
        <w:lastRenderedPageBreak/>
        <w:t>6. О</w:t>
      </w:r>
      <w:r>
        <w:rPr>
          <w:rFonts w:ascii="Times New Roman CYR" w:hAnsi="Times New Roman CYR" w:cs="Times New Roman CYR"/>
          <w:b/>
          <w:bCs/>
          <w:sz w:val="28"/>
          <w:szCs w:val="28"/>
        </w:rPr>
        <w:t>ткрытый аукцион в электронной форме</w:t>
      </w:r>
    </w:p>
    <w:p w:rsidR="00FE4A52" w:rsidRPr="00274EC9" w:rsidRDefault="00FE4A52" w:rsidP="00FE4A52">
      <w:pPr>
        <w:tabs>
          <w:tab w:val="left" w:pos="0"/>
          <w:tab w:val="left" w:pos="540"/>
        </w:tabs>
        <w:autoSpaceDE w:val="0"/>
        <w:autoSpaceDN w:val="0"/>
        <w:adjustRightInd w:val="0"/>
        <w:ind w:left="540"/>
        <w:jc w:val="both"/>
        <w:rPr>
          <w:b/>
          <w:bCs/>
        </w:rPr>
      </w:pP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 Открытый аукцион в электронной форме (далее – аукцион) – это торги, проведение которых обеспечивается оператором электронной площадки на сайте в информационно-телекоммуникационной сети «Интернет» в порядке, установленном настоящей главой Положения о закупке и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.1.1.</w:t>
      </w:r>
      <w:r w:rsidRPr="00274EC9">
        <w:rPr>
          <w:sz w:val="28"/>
          <w:szCs w:val="28"/>
        </w:rPr>
        <w:tab/>
        <w:t xml:space="preserve">Аукцион может проводиться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.1.2. Перечни  товаров, работ, услуг, закупки которых осуществляются только путем проведения аукциона, устанавливаются Правительством Российской Федерации.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.1.3. Заказчиком должно быть установлено требование о внесении денежных средств в качестве обеспечения заявки на участие в аукционе в размере от 0,5 до 5%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.1.4. При проведении аукциона какие-либо переговоры Заказчика или Закупочной комиссии с участником закупки не допускаются.</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.1.5. Аукцион считается объявленным с момента размещения на официальном сайте извещения о проведении аукциона и документации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.2. Извещение о проведении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.2.1. Извещение о проведении аукциона размещается Заказчиком на официальном сайте и на сайте оператора электронной площадки, не менее чем за двадцать дней до дня рассмотрения заявок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 xml:space="preserve">.2.2. Извещение о проведении аукциона должно соответствовать требованиям, установленным разделом </w:t>
      </w:r>
      <w:r>
        <w:rPr>
          <w:sz w:val="28"/>
          <w:szCs w:val="28"/>
        </w:rPr>
        <w:t>2 настоящего  Положения</w:t>
      </w:r>
      <w:r w:rsidRPr="00274EC9">
        <w:rPr>
          <w:sz w:val="28"/>
          <w:szCs w:val="28"/>
        </w:rPr>
        <w:t>.</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.2.3. 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.2.4.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такого решения Заказчик размещает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FE4A52" w:rsidRPr="00274EC9" w:rsidRDefault="00FE4A52" w:rsidP="00FE4A52">
      <w:pPr>
        <w:autoSpaceDE w:val="0"/>
        <w:autoSpaceDN w:val="0"/>
        <w:adjustRightInd w:val="0"/>
        <w:ind w:firstLine="540"/>
        <w:jc w:val="both"/>
        <w:rPr>
          <w:sz w:val="28"/>
          <w:szCs w:val="28"/>
        </w:rPr>
      </w:pPr>
      <w:r>
        <w:rPr>
          <w:sz w:val="28"/>
          <w:szCs w:val="28"/>
        </w:rPr>
        <w:lastRenderedPageBreak/>
        <w:t>6</w:t>
      </w:r>
      <w:r w:rsidRPr="00274EC9">
        <w:rPr>
          <w:sz w:val="28"/>
          <w:szCs w:val="28"/>
        </w:rPr>
        <w:t>.2.5. Заказчик вправе отказаться от проведения аукциона не позднее чем за десять дней до даты окончания срока подачи заявок на участие в аукционе. Заказчик, в течение двух дней со дня принятия решения об отказе от проведения аукциона размещают извещение об отказе от проведения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аукциона прекращает осуществленное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.3. Содержание документации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 xml:space="preserve">.3.1. Документация об аукционе должна соответствовать требованиям, установленным разделом </w:t>
      </w:r>
      <w:r>
        <w:rPr>
          <w:sz w:val="28"/>
          <w:szCs w:val="28"/>
        </w:rPr>
        <w:t>2</w:t>
      </w:r>
      <w:r w:rsidRPr="00274EC9">
        <w:rPr>
          <w:sz w:val="28"/>
          <w:szCs w:val="28"/>
        </w:rPr>
        <w:t xml:space="preserve"> Положения о закупке.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.3.2. Приложением к документации об аукционе является проект договора, который является неотъемлемой частью документации об аукционе, и размещается на официальном сайте и на электронной площадке одновременно с извещением о проведении аукциона и документацией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.3.3. Сведения, содержащиеся в документации об аукционе, должны соответствовать сведениям, указанным в извещении о проведении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.4. Порядок предоставления документации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.4.1. В случае проведения аукциона Заказчик обеспечивает размещение документации об аукционе на официальном сайте и на электронной площадке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.4.2. Заинтересованные лица вправе использовать документацию об аукционе, размещенную на официальном сайте, или запросить копию документации об аукционе у Заказчика.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.5. Разъяснение положений документации об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.5.1. Любой участник аукциона вправе направить в электронной форме Заказчику запрос о разъяснении положений документации об аукционе. В течение двух рабочих дней со дня поступления указанного запроса Заказчик обязан опубликовать на официальном сайте и разместить на электронной площадке разъяснения положений документации об аукционе, если указанный запрос поступил к Заказчику не позднее, чем за пять рабочих дней до дня окончания подачи заявок на участие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Разъяснения положений документации об аукционе не должны изменять ее суть.</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.5.2. 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.6. Порядок подачи заявок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 xml:space="preserve">.6.1. Для участия в аукционе в электронной форме участник закупки подает заявку на участие в таком аукционе в электронной форме посредством </w:t>
      </w:r>
      <w:r w:rsidRPr="00274EC9">
        <w:rPr>
          <w:sz w:val="28"/>
          <w:szCs w:val="28"/>
        </w:rPr>
        <w:lastRenderedPageBreak/>
        <w:t>использования функционала электронной площадки в соответствии с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.6.2. Участник аукциона вправе подать только одну заявку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.6.3. 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.6.4. Прием заявок на участие в аукционе прекращается в день и время окончания подачи заявок, указанные в извещении о проведении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.6.5. Заявка на участие в аукционе должна содержать:</w:t>
      </w:r>
    </w:p>
    <w:p w:rsidR="00FE4A52" w:rsidRPr="00274EC9" w:rsidRDefault="00FE4A52" w:rsidP="00FE4A52">
      <w:pPr>
        <w:autoSpaceDE w:val="0"/>
        <w:autoSpaceDN w:val="0"/>
        <w:adjustRightInd w:val="0"/>
        <w:ind w:firstLine="540"/>
        <w:jc w:val="both"/>
        <w:rPr>
          <w:sz w:val="28"/>
          <w:szCs w:val="28"/>
        </w:rPr>
      </w:pPr>
      <w:r w:rsidRPr="00274EC9">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FE4A52" w:rsidRPr="00274EC9" w:rsidRDefault="00FE4A52" w:rsidP="00FE4A52">
      <w:pPr>
        <w:autoSpaceDE w:val="0"/>
        <w:autoSpaceDN w:val="0"/>
        <w:adjustRightInd w:val="0"/>
        <w:ind w:firstLine="540"/>
        <w:jc w:val="both"/>
        <w:rPr>
          <w:sz w:val="28"/>
          <w:szCs w:val="28"/>
        </w:rPr>
      </w:pPr>
      <w:r w:rsidRPr="00274EC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E4A52" w:rsidRPr="00274EC9" w:rsidRDefault="00FE4A52" w:rsidP="00FE4A52">
      <w:pPr>
        <w:autoSpaceDE w:val="0"/>
        <w:autoSpaceDN w:val="0"/>
        <w:adjustRightInd w:val="0"/>
        <w:ind w:firstLine="540"/>
        <w:jc w:val="both"/>
        <w:rPr>
          <w:sz w:val="28"/>
          <w:szCs w:val="28"/>
        </w:rPr>
      </w:pPr>
      <w:r w:rsidRPr="00274EC9">
        <w:rPr>
          <w:sz w:val="28"/>
          <w:szCs w:val="28"/>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FE4A52" w:rsidRPr="00274EC9" w:rsidRDefault="00FE4A52" w:rsidP="00FE4A52">
      <w:pPr>
        <w:autoSpaceDE w:val="0"/>
        <w:autoSpaceDN w:val="0"/>
        <w:adjustRightInd w:val="0"/>
        <w:ind w:firstLine="540"/>
        <w:jc w:val="both"/>
        <w:rPr>
          <w:sz w:val="28"/>
          <w:szCs w:val="28"/>
        </w:rPr>
      </w:pPr>
      <w:r w:rsidRPr="00274EC9">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FE4A52" w:rsidRPr="00274EC9" w:rsidRDefault="00FE4A52" w:rsidP="00FE4A52">
      <w:pPr>
        <w:autoSpaceDE w:val="0"/>
        <w:autoSpaceDN w:val="0"/>
        <w:adjustRightInd w:val="0"/>
        <w:ind w:firstLine="540"/>
        <w:jc w:val="both"/>
        <w:rPr>
          <w:sz w:val="28"/>
          <w:szCs w:val="28"/>
        </w:rPr>
      </w:pPr>
      <w:r w:rsidRPr="00274EC9">
        <w:rPr>
          <w:sz w:val="28"/>
          <w:szCs w:val="28"/>
        </w:rPr>
        <w:lastRenderedPageBreak/>
        <w:t>г) копии учредительных документов (для юридических лиц);</w:t>
      </w:r>
    </w:p>
    <w:p w:rsidR="00FE4A52" w:rsidRPr="00274EC9" w:rsidRDefault="00FE4A52" w:rsidP="00FE4A52">
      <w:pPr>
        <w:autoSpaceDE w:val="0"/>
        <w:autoSpaceDN w:val="0"/>
        <w:adjustRightInd w:val="0"/>
        <w:ind w:firstLine="540"/>
        <w:jc w:val="both"/>
        <w:rPr>
          <w:sz w:val="28"/>
          <w:szCs w:val="28"/>
        </w:rPr>
      </w:pPr>
      <w:proofErr w:type="spellStart"/>
      <w:r w:rsidRPr="00274EC9">
        <w:rPr>
          <w:sz w:val="28"/>
          <w:szCs w:val="28"/>
        </w:rPr>
        <w:t>д</w:t>
      </w:r>
      <w:proofErr w:type="spellEnd"/>
      <w:r w:rsidRPr="00274EC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FE4A52" w:rsidRPr="00274EC9" w:rsidRDefault="00FE4A52" w:rsidP="00FE4A52">
      <w:pPr>
        <w:autoSpaceDE w:val="0"/>
        <w:autoSpaceDN w:val="0"/>
        <w:adjustRightInd w:val="0"/>
        <w:ind w:firstLine="540"/>
        <w:jc w:val="both"/>
        <w:rPr>
          <w:sz w:val="28"/>
          <w:szCs w:val="28"/>
        </w:rPr>
      </w:pPr>
      <w:r w:rsidRPr="00274EC9">
        <w:rPr>
          <w:sz w:val="28"/>
          <w:szCs w:val="28"/>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w:t>
      </w:r>
    </w:p>
    <w:p w:rsidR="00FE4A52" w:rsidRPr="00274EC9" w:rsidRDefault="00FE4A52" w:rsidP="00FE4A52">
      <w:pPr>
        <w:autoSpaceDE w:val="0"/>
        <w:autoSpaceDN w:val="0"/>
        <w:adjustRightInd w:val="0"/>
        <w:ind w:firstLine="540"/>
        <w:jc w:val="both"/>
        <w:rPr>
          <w:sz w:val="28"/>
          <w:szCs w:val="28"/>
        </w:rPr>
      </w:pPr>
      <w:r w:rsidRPr="00274EC9">
        <w:rPr>
          <w:sz w:val="28"/>
          <w:szCs w:val="28"/>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FE4A52" w:rsidRPr="00274EC9" w:rsidRDefault="00FE4A52" w:rsidP="00FE4A52">
      <w:pPr>
        <w:autoSpaceDE w:val="0"/>
        <w:autoSpaceDN w:val="0"/>
        <w:adjustRightInd w:val="0"/>
        <w:ind w:firstLine="540"/>
        <w:jc w:val="both"/>
        <w:rPr>
          <w:sz w:val="28"/>
          <w:szCs w:val="28"/>
        </w:rPr>
      </w:pPr>
      <w:r w:rsidRPr="00274EC9">
        <w:rPr>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FE4A52" w:rsidRPr="00274EC9" w:rsidRDefault="00FE4A52" w:rsidP="00FE4A52">
      <w:pPr>
        <w:autoSpaceDE w:val="0"/>
        <w:autoSpaceDN w:val="0"/>
        <w:adjustRightInd w:val="0"/>
        <w:ind w:firstLine="540"/>
        <w:jc w:val="both"/>
        <w:rPr>
          <w:sz w:val="28"/>
          <w:szCs w:val="28"/>
        </w:rPr>
      </w:pPr>
      <w:r w:rsidRPr="00274EC9">
        <w:rPr>
          <w:sz w:val="28"/>
          <w:szCs w:val="28"/>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 Рассмотрение заявок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.7.1. Рассмотрение заявок на участие в аукционе проводится на заседании закупочной комиссии во время и день, указанные в извещении о проведении аукциона.</w:t>
      </w:r>
    </w:p>
    <w:p w:rsidR="00FE4A52" w:rsidRPr="00274EC9" w:rsidRDefault="00FE4A52" w:rsidP="00FE4A52">
      <w:pPr>
        <w:autoSpaceDE w:val="0"/>
        <w:autoSpaceDN w:val="0"/>
        <w:adjustRightInd w:val="0"/>
        <w:ind w:firstLine="540"/>
        <w:jc w:val="both"/>
        <w:rPr>
          <w:sz w:val="28"/>
          <w:szCs w:val="28"/>
        </w:rPr>
      </w:pPr>
      <w:r w:rsidRPr="00274EC9">
        <w:rPr>
          <w:sz w:val="28"/>
          <w:szCs w:val="28"/>
        </w:rPr>
        <w:t>Процедура рассмотрения заявок на участие в аукционе проводится без присутствия участников.</w:t>
      </w:r>
    </w:p>
    <w:p w:rsidR="00FE4A52" w:rsidRPr="00274EC9" w:rsidRDefault="00FE4A52" w:rsidP="00FE4A52">
      <w:pPr>
        <w:autoSpaceDE w:val="0"/>
        <w:autoSpaceDN w:val="0"/>
        <w:adjustRightInd w:val="0"/>
        <w:ind w:firstLine="540"/>
        <w:jc w:val="both"/>
        <w:rPr>
          <w:sz w:val="28"/>
          <w:szCs w:val="28"/>
        </w:rPr>
      </w:pPr>
      <w:r w:rsidRPr="00274EC9">
        <w:rPr>
          <w:sz w:val="28"/>
          <w:szCs w:val="28"/>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.7.2. Максимальный срок рассмотрения заявок на участие в аукционе не более 10 (десяти) рабочих дней.</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.7.3. При рассмотрении заявок на участие в аукционе проводится процедура допуска к участию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xml:space="preserve">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w:t>
      </w:r>
      <w:r w:rsidRPr="00274EC9">
        <w:rPr>
          <w:sz w:val="28"/>
          <w:szCs w:val="28"/>
        </w:rPr>
        <w:lastRenderedPageBreak/>
        <w:t>сам участник соответствует требованиям к участникам аукциона, установленным документацией об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Заказчик вправе проверять информацию, представленную в составе заявки, любым законным способом.</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.7.4. Решение о допуске участника к участию в аукционе принимает закупочная комиссия после рассмотрения заявок на участие в аукционе.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.7.5. 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FE4A52" w:rsidRPr="00274EC9" w:rsidRDefault="00FE4A52" w:rsidP="00FE4A52">
      <w:pPr>
        <w:autoSpaceDE w:val="0"/>
        <w:autoSpaceDN w:val="0"/>
        <w:adjustRightInd w:val="0"/>
        <w:ind w:firstLine="540"/>
        <w:jc w:val="both"/>
        <w:rPr>
          <w:sz w:val="28"/>
          <w:szCs w:val="28"/>
        </w:rPr>
      </w:pPr>
      <w:r w:rsidRPr="00274EC9">
        <w:rPr>
          <w:sz w:val="28"/>
          <w:szCs w:val="28"/>
        </w:rPr>
        <w:t>- 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основания для отказа в допуске в отношении тех заявок, которые не допущены к участию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перечень участников, признанных закупочной комиссией участниками аукциона.</w:t>
      </w:r>
    </w:p>
    <w:p w:rsidR="00FE4A52" w:rsidRPr="00274EC9" w:rsidRDefault="00FE4A52" w:rsidP="00FE4A52">
      <w:pPr>
        <w:autoSpaceDE w:val="0"/>
        <w:autoSpaceDN w:val="0"/>
        <w:adjustRightInd w:val="0"/>
        <w:ind w:firstLine="540"/>
        <w:jc w:val="both"/>
        <w:rPr>
          <w:sz w:val="28"/>
          <w:szCs w:val="28"/>
        </w:rPr>
      </w:pPr>
      <w:r w:rsidRPr="00274EC9">
        <w:rPr>
          <w:sz w:val="28"/>
          <w:szCs w:val="28"/>
        </w:rPr>
        <w:t>Протокол подписывается всеми присутствующими членами закупочной комиссии.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.7.6. Протокол рассмотрения размещается Заказчиком на официальном сайте и на  электронной площадке не позднее чем через три дня со дня его подписания.</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 Проведение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.8.1.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.8.2. В аукционе участвуют только участники, заявки которых допущены к участию в аукционе и признанные участниками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.8.3. "Шаг аукциона" составляет от 0,5 процента до пяти процентов начальной (максимальной) цены договора.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.8.4. 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.8.5. 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организатором, если иной временной интервал не установлен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sidRPr="00274EC9">
        <w:rPr>
          <w:sz w:val="28"/>
          <w:szCs w:val="28"/>
        </w:rPr>
        <w:t xml:space="preserve">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w:t>
      </w:r>
      <w:r w:rsidRPr="00274EC9">
        <w:rPr>
          <w:sz w:val="28"/>
          <w:szCs w:val="28"/>
        </w:rPr>
        <w:lastRenderedPageBreak/>
        <w:t>договора не поступило, аукцион автоматически, при помощи программных и технических средств, обеспечивающих его проведение, завершается.</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.8.6. Оператор электронной площадки обязан обеспечивать при проведении аукционов конфиденциальность данных об участниках аукциона.</w:t>
      </w:r>
    </w:p>
    <w:p w:rsidR="00FE4A52" w:rsidRPr="00274EC9" w:rsidRDefault="00FE4A52" w:rsidP="00FE4A52">
      <w:pPr>
        <w:autoSpaceDE w:val="0"/>
        <w:autoSpaceDN w:val="0"/>
        <w:adjustRightInd w:val="0"/>
        <w:ind w:firstLine="540"/>
        <w:jc w:val="both"/>
        <w:rPr>
          <w:sz w:val="28"/>
          <w:szCs w:val="28"/>
        </w:rPr>
      </w:pPr>
      <w:r w:rsidRPr="00274EC9">
        <w:rPr>
          <w:sz w:val="28"/>
          <w:szCs w:val="28"/>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.8.7. Победителем аукциона признается участник, предложение о цене договора которого является минимальным.</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.8.8. При проведении аукциона оператором электронной площадки формируется протокол проведения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.8.9.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.8.10. Данный порядок проведения аукциона сохраняется в случае, если иной порядок проведения аукциона не установлен Регламентом работы электронной площадки. Может составляться протокол результатов аукциона, с указанием сведений о победителе аукциона и об участнике аукциона, заявке которой присвоен второй номер.</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.8.11. 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FE4A52" w:rsidRPr="00274EC9" w:rsidRDefault="00FE4A52" w:rsidP="00FE4A52">
      <w:pPr>
        <w:autoSpaceDE w:val="0"/>
        <w:autoSpaceDN w:val="0"/>
        <w:adjustRightInd w:val="0"/>
        <w:ind w:firstLine="540"/>
        <w:jc w:val="both"/>
        <w:rPr>
          <w:sz w:val="28"/>
          <w:szCs w:val="28"/>
        </w:rPr>
      </w:pPr>
      <w:r>
        <w:rPr>
          <w:sz w:val="28"/>
          <w:szCs w:val="28"/>
        </w:rPr>
        <w:lastRenderedPageBreak/>
        <w:t>6</w:t>
      </w:r>
      <w:r w:rsidRPr="00274EC9">
        <w:rPr>
          <w:sz w:val="28"/>
          <w:szCs w:val="28"/>
        </w:rPr>
        <w:t>.8.12. 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 xml:space="preserve">.8.13. Договор с победителем аукциона заключается в порядке, установленном настоящим положением и в соответствии с регламентом работы электронной площадки. </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.9. Признание аукциона несостоявшимся</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.9.1. Аукцион признается несостоявшимся в следующих случаях:</w:t>
      </w:r>
    </w:p>
    <w:p w:rsidR="00FE4A52" w:rsidRPr="00274EC9" w:rsidRDefault="00FE4A52" w:rsidP="00FE4A52">
      <w:pPr>
        <w:autoSpaceDE w:val="0"/>
        <w:autoSpaceDN w:val="0"/>
        <w:adjustRightInd w:val="0"/>
        <w:ind w:firstLine="540"/>
        <w:jc w:val="both"/>
        <w:rPr>
          <w:sz w:val="28"/>
          <w:szCs w:val="28"/>
        </w:rPr>
      </w:pPr>
      <w:r w:rsidRPr="00274EC9">
        <w:rPr>
          <w:sz w:val="28"/>
          <w:szCs w:val="28"/>
        </w:rPr>
        <w:t>- не подано ни одной заявки на участие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подана одна заявка на участие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к участию в аукционе не допущена ни одна заявка;</w:t>
      </w:r>
    </w:p>
    <w:p w:rsidR="00FE4A52" w:rsidRPr="00274EC9" w:rsidRDefault="00FE4A52" w:rsidP="00FE4A52">
      <w:pPr>
        <w:autoSpaceDE w:val="0"/>
        <w:autoSpaceDN w:val="0"/>
        <w:adjustRightInd w:val="0"/>
        <w:ind w:firstLine="540"/>
        <w:jc w:val="both"/>
        <w:rPr>
          <w:sz w:val="28"/>
          <w:szCs w:val="28"/>
        </w:rPr>
      </w:pPr>
      <w:r w:rsidRPr="00274EC9">
        <w:rPr>
          <w:sz w:val="28"/>
          <w:szCs w:val="28"/>
        </w:rPr>
        <w:t>- к участию в аукционе допущена только одна заявка;</w:t>
      </w:r>
    </w:p>
    <w:p w:rsidR="00FE4A52" w:rsidRPr="00274EC9" w:rsidRDefault="00FE4A52" w:rsidP="00FE4A52">
      <w:pPr>
        <w:autoSpaceDE w:val="0"/>
        <w:autoSpaceDN w:val="0"/>
        <w:adjustRightInd w:val="0"/>
        <w:ind w:firstLine="540"/>
        <w:jc w:val="both"/>
        <w:rPr>
          <w:sz w:val="28"/>
          <w:szCs w:val="28"/>
        </w:rPr>
      </w:pPr>
      <w:r w:rsidRPr="00274EC9">
        <w:rPr>
          <w:sz w:val="28"/>
          <w:szCs w:val="28"/>
        </w:rPr>
        <w:t>- ни один из участников аукциона не принял участие в аукционе;</w:t>
      </w:r>
    </w:p>
    <w:p w:rsidR="00FE4A52" w:rsidRPr="00274EC9" w:rsidRDefault="00FE4A52" w:rsidP="00FE4A52">
      <w:pPr>
        <w:autoSpaceDE w:val="0"/>
        <w:autoSpaceDN w:val="0"/>
        <w:adjustRightInd w:val="0"/>
        <w:ind w:firstLine="540"/>
        <w:jc w:val="both"/>
        <w:rPr>
          <w:sz w:val="28"/>
          <w:szCs w:val="28"/>
        </w:rPr>
      </w:pPr>
      <w:r w:rsidRPr="00274EC9">
        <w:rPr>
          <w:sz w:val="28"/>
          <w:szCs w:val="28"/>
        </w:rPr>
        <w:t>-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rsidR="00FE4A52" w:rsidRPr="00274EC9" w:rsidRDefault="00FE4A52" w:rsidP="00FE4A52">
      <w:pPr>
        <w:autoSpaceDE w:val="0"/>
        <w:autoSpaceDN w:val="0"/>
        <w:adjustRightInd w:val="0"/>
        <w:ind w:firstLine="540"/>
        <w:jc w:val="both"/>
        <w:rPr>
          <w:sz w:val="28"/>
          <w:szCs w:val="28"/>
        </w:rPr>
      </w:pPr>
      <w:r w:rsidRPr="00274EC9">
        <w:rPr>
          <w:sz w:val="28"/>
          <w:szCs w:val="28"/>
        </w:rPr>
        <w:t>Отметка о том, что аукцион не состоялся, обязательно делается в соответствующем протоколе.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.9.2. 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настоящим Положением о закупке. Если заявка участника соответствует требованиям документации об аукционе, Заказчик с таким участником заключает договор в порядке, предусмотренном настоящим Положением о закупках.</w:t>
      </w:r>
    </w:p>
    <w:p w:rsidR="00FE4A52" w:rsidRPr="00274EC9" w:rsidRDefault="00FE4A52" w:rsidP="00FE4A52">
      <w:pPr>
        <w:autoSpaceDE w:val="0"/>
        <w:autoSpaceDN w:val="0"/>
        <w:adjustRightInd w:val="0"/>
        <w:ind w:firstLine="540"/>
        <w:jc w:val="both"/>
        <w:rPr>
          <w:sz w:val="28"/>
          <w:szCs w:val="28"/>
        </w:rPr>
      </w:pPr>
      <w:r w:rsidRPr="00274EC9">
        <w:rPr>
          <w:sz w:val="28"/>
          <w:szCs w:val="28"/>
        </w:rPr>
        <w:t>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предусмотренные настоящим Положением о закупке.</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.9.3. Во всех остальных случаях признания аукциона несостоявшимся Заказчик вправе повторно объявить о проведении аукциона, в том числе на измененных условиях, либо заключить договор у единственного поставщика в соответствии с порядком, предусмотренным настоящим Положением о закупках.</w:t>
      </w:r>
    </w:p>
    <w:p w:rsidR="00FE4A52" w:rsidRPr="00274EC9" w:rsidRDefault="00FE4A52" w:rsidP="00FE4A52">
      <w:pPr>
        <w:autoSpaceDE w:val="0"/>
        <w:autoSpaceDN w:val="0"/>
        <w:adjustRightInd w:val="0"/>
        <w:ind w:firstLine="540"/>
        <w:jc w:val="both"/>
        <w:rPr>
          <w:sz w:val="28"/>
          <w:szCs w:val="28"/>
        </w:rPr>
      </w:pPr>
      <w:r w:rsidRPr="00274EC9">
        <w:rPr>
          <w:sz w:val="28"/>
          <w:szCs w:val="28"/>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указанную в извещении о проведении аукциона.</w:t>
      </w:r>
    </w:p>
    <w:p w:rsidR="00FE4A52" w:rsidRPr="00274EC9" w:rsidRDefault="00FE4A52" w:rsidP="00FE4A52">
      <w:pPr>
        <w:autoSpaceDE w:val="0"/>
        <w:autoSpaceDN w:val="0"/>
        <w:adjustRightInd w:val="0"/>
        <w:ind w:firstLine="540"/>
        <w:jc w:val="both"/>
        <w:rPr>
          <w:sz w:val="28"/>
          <w:szCs w:val="28"/>
        </w:rPr>
      </w:pPr>
      <w:r>
        <w:rPr>
          <w:sz w:val="28"/>
          <w:szCs w:val="28"/>
        </w:rPr>
        <w:t>6</w:t>
      </w:r>
      <w:r w:rsidRPr="00274EC9">
        <w:rPr>
          <w:sz w:val="28"/>
          <w:szCs w:val="28"/>
        </w:rPr>
        <w:t xml:space="preserve">.9.4. 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w:t>
      </w:r>
      <w:r w:rsidRPr="00274EC9">
        <w:rPr>
          <w:sz w:val="28"/>
          <w:szCs w:val="28"/>
        </w:rPr>
        <w:lastRenderedPageBreak/>
        <w:t>договора которого содержит лучшие условия по цене договора, следующие после предложенных победителем  аукциона условий.</w:t>
      </w:r>
    </w:p>
    <w:p w:rsidR="00FE4A52" w:rsidRDefault="00FE4A52" w:rsidP="00FE4A52">
      <w:pPr>
        <w:autoSpaceDE w:val="0"/>
        <w:autoSpaceDN w:val="0"/>
        <w:adjustRightInd w:val="0"/>
        <w:ind w:firstLine="540"/>
        <w:jc w:val="both"/>
        <w:rPr>
          <w:sz w:val="28"/>
          <w:szCs w:val="28"/>
        </w:rPr>
      </w:pPr>
      <w:r>
        <w:rPr>
          <w:sz w:val="28"/>
          <w:szCs w:val="28"/>
        </w:rPr>
        <w:t>6</w:t>
      </w:r>
      <w:r w:rsidRPr="00274EC9">
        <w:rPr>
          <w:sz w:val="28"/>
          <w:szCs w:val="28"/>
        </w:rPr>
        <w:t>.9.5. 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либо Заказчик обязан отказаться от заключения договора при выявлении обстоятельств, указанных в п. 6.2 настоящего Положения, Заказчик обязан удержать у такого участника обеспечение заявки, если такое обеспечение было установлено требованиями документации об аукционе.</w:t>
      </w: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autoSpaceDE w:val="0"/>
        <w:autoSpaceDN w:val="0"/>
        <w:adjustRightInd w:val="0"/>
        <w:ind w:firstLine="540"/>
        <w:jc w:val="both"/>
        <w:rPr>
          <w:sz w:val="28"/>
          <w:szCs w:val="28"/>
        </w:rPr>
      </w:pPr>
    </w:p>
    <w:p w:rsidR="00FE4A52" w:rsidRDefault="00FE4A52" w:rsidP="00FE4A52">
      <w:pPr>
        <w:numPr>
          <w:ilvl w:val="0"/>
          <w:numId w:val="14"/>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Запрос предложений</w:t>
      </w:r>
    </w:p>
    <w:p w:rsidR="00FE4A52" w:rsidRDefault="00FE4A52" w:rsidP="00FE4A52">
      <w:pPr>
        <w:autoSpaceDE w:val="0"/>
        <w:autoSpaceDN w:val="0"/>
        <w:adjustRightInd w:val="0"/>
        <w:ind w:left="720"/>
        <w:rPr>
          <w:b/>
          <w:bCs/>
          <w:sz w:val="22"/>
          <w:szCs w:val="22"/>
          <w:lang w:val="en-US"/>
        </w:rPr>
      </w:pPr>
    </w:p>
    <w:p w:rsidR="00FE4A52" w:rsidRDefault="00FE4A52" w:rsidP="00FE4A52">
      <w:pPr>
        <w:widowControl w:val="0"/>
        <w:autoSpaceDE w:val="0"/>
        <w:autoSpaceDN w:val="0"/>
        <w:adjustRightInd w:val="0"/>
        <w:ind w:firstLine="540"/>
        <w:jc w:val="both"/>
        <w:rPr>
          <w:rFonts w:ascii="Times New Roman CYR" w:hAnsi="Times New Roman CYR" w:cs="Times New Roman CYR"/>
          <w:sz w:val="28"/>
          <w:szCs w:val="28"/>
        </w:rPr>
      </w:pPr>
      <w:r w:rsidRPr="0065064A">
        <w:rPr>
          <w:sz w:val="28"/>
          <w:szCs w:val="28"/>
        </w:rPr>
        <w:t>7.1.</w:t>
      </w:r>
      <w:r>
        <w:rPr>
          <w:sz w:val="28"/>
          <w:szCs w:val="28"/>
        </w:rPr>
        <w:t xml:space="preserve"> Под з</w:t>
      </w:r>
      <w:r>
        <w:rPr>
          <w:rFonts w:ascii="Times New Roman CYR" w:hAnsi="Times New Roman CYR" w:cs="Times New Roman CYR"/>
          <w:sz w:val="28"/>
          <w:szCs w:val="28"/>
        </w:rPr>
        <w:t>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7.2.Запрос предложений не является конкурсом либо аукционом, его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3</w:t>
      </w:r>
      <w:r w:rsidRPr="0065064A">
        <w:rPr>
          <w:sz w:val="28"/>
          <w:szCs w:val="28"/>
        </w:rPr>
        <w:t xml:space="preserve">. </w:t>
      </w:r>
      <w:r>
        <w:rPr>
          <w:rFonts w:ascii="Times New Roman CYR" w:hAnsi="Times New Roman CYR" w:cs="Times New Roman CYR"/>
          <w:sz w:val="28"/>
          <w:szCs w:val="28"/>
        </w:rPr>
        <w:t>Запрос предложений может применяться при осуществлении закупки при начальной (максимальной) цене договора не более 3</w:t>
      </w:r>
      <w:r>
        <w:rPr>
          <w:sz w:val="28"/>
          <w:szCs w:val="28"/>
          <w:lang w:val="en-US"/>
        </w:rPr>
        <w:t> </w:t>
      </w:r>
      <w:r w:rsidRPr="0065064A">
        <w:rPr>
          <w:sz w:val="28"/>
          <w:szCs w:val="28"/>
        </w:rPr>
        <w:t>000</w:t>
      </w:r>
      <w:r>
        <w:rPr>
          <w:sz w:val="28"/>
          <w:szCs w:val="28"/>
          <w:lang w:val="en-US"/>
        </w:rPr>
        <w:t> </w:t>
      </w:r>
      <w:r w:rsidRPr="0065064A">
        <w:rPr>
          <w:sz w:val="28"/>
          <w:szCs w:val="28"/>
        </w:rPr>
        <w:t xml:space="preserve">000 </w:t>
      </w:r>
      <w:r>
        <w:rPr>
          <w:rFonts w:ascii="Times New Roman CYR" w:hAnsi="Times New Roman CYR" w:cs="Times New Roman CYR"/>
          <w:sz w:val="28"/>
          <w:szCs w:val="28"/>
        </w:rPr>
        <w:t xml:space="preserve">рублей (без учета НДС). </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4</w:t>
      </w:r>
      <w:r w:rsidRPr="0065064A">
        <w:rPr>
          <w:sz w:val="28"/>
          <w:szCs w:val="28"/>
        </w:rPr>
        <w:t xml:space="preserve">. </w:t>
      </w:r>
      <w:r>
        <w:rPr>
          <w:rFonts w:ascii="Times New Roman CYR" w:hAnsi="Times New Roman CYR" w:cs="Times New Roman CYR"/>
          <w:sz w:val="28"/>
          <w:szCs w:val="28"/>
        </w:rPr>
        <w:t>Запрос предложений  может проводиться при наличии любого из следующих условий:</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1)</w:t>
      </w:r>
      <w:r>
        <w:rPr>
          <w:sz w:val="28"/>
          <w:szCs w:val="28"/>
          <w:lang w:val="en-US"/>
        </w:rPr>
        <w:t> </w:t>
      </w:r>
      <w:r>
        <w:rPr>
          <w:rFonts w:ascii="Times New Roman CYR" w:hAnsi="Times New Roman CYR" w:cs="Times New Roman CYR"/>
          <w:sz w:val="28"/>
          <w:szCs w:val="28"/>
        </w:rPr>
        <w:t>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2)</w:t>
      </w:r>
      <w:r>
        <w:rPr>
          <w:sz w:val="28"/>
          <w:szCs w:val="28"/>
          <w:lang w:val="en-US"/>
        </w:rPr>
        <w:t> </w:t>
      </w:r>
      <w:r>
        <w:rPr>
          <w:rFonts w:ascii="Times New Roman CYR" w:hAnsi="Times New Roman CYR" w:cs="Times New Roman CYR"/>
          <w:sz w:val="28"/>
          <w:szCs w:val="28"/>
        </w:rPr>
        <w:t>заказчик планирует заключить договор в целях проведения научных исследований, экспериментов, разработок;</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3)</w:t>
      </w:r>
      <w:r>
        <w:rPr>
          <w:sz w:val="28"/>
          <w:szCs w:val="28"/>
          <w:lang w:val="en-US"/>
        </w:rPr>
        <w:t> </w:t>
      </w:r>
      <w:r>
        <w:rPr>
          <w:rFonts w:ascii="Times New Roman CYR" w:hAnsi="Times New Roman CYR" w:cs="Times New Roman CYR"/>
          <w:sz w:val="28"/>
          <w:szCs w:val="28"/>
        </w:rPr>
        <w:t>проведенная ранее процедура закупки не состоялась и договор по итогам закупки не заключен;</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иные условия.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5</w:t>
      </w:r>
      <w:r w:rsidRPr="0065064A">
        <w:rPr>
          <w:sz w:val="28"/>
          <w:szCs w:val="28"/>
        </w:rPr>
        <w:t xml:space="preserve">. </w:t>
      </w:r>
      <w:r>
        <w:rPr>
          <w:rFonts w:ascii="Times New Roman CYR" w:hAnsi="Times New Roman CYR" w:cs="Times New Roman CYR"/>
          <w:sz w:val="28"/>
          <w:szCs w:val="28"/>
        </w:rPr>
        <w:t>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6</w:t>
      </w:r>
      <w:r w:rsidRPr="0065064A">
        <w:rPr>
          <w:sz w:val="28"/>
          <w:szCs w:val="28"/>
        </w:rPr>
        <w:t xml:space="preserve">. </w:t>
      </w:r>
      <w:r>
        <w:rPr>
          <w:rFonts w:ascii="Times New Roman CYR" w:hAnsi="Times New Roman CYR" w:cs="Times New Roman CYR"/>
          <w:sz w:val="28"/>
          <w:szCs w:val="28"/>
        </w:rPr>
        <w:t>Заказчик вправе на любом этапе отказаться от проведения запроса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7</w:t>
      </w:r>
      <w:r w:rsidRPr="0065064A">
        <w:rPr>
          <w:sz w:val="28"/>
          <w:szCs w:val="28"/>
        </w:rPr>
        <w:t xml:space="preserve">. </w:t>
      </w:r>
      <w:r>
        <w:rPr>
          <w:rFonts w:ascii="Times New Roman CYR" w:hAnsi="Times New Roman CYR" w:cs="Times New Roman CYR"/>
          <w:sz w:val="28"/>
          <w:szCs w:val="28"/>
        </w:rPr>
        <w:t>Извещение о проведении запроса  предложений и документация о проведении запроса предложений размещаются Заказчиком на официальном сайте и на сайте Заказчика. Эта информация размещается не менее чем за пять дней до установленного в документации о проведении запроса предложений дня окончания подачи заявок на участие.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7.</w:t>
      </w:r>
      <w:r>
        <w:rPr>
          <w:sz w:val="28"/>
          <w:szCs w:val="28"/>
        </w:rPr>
        <w:t>8</w:t>
      </w:r>
      <w:r w:rsidRPr="0065064A">
        <w:rPr>
          <w:sz w:val="28"/>
          <w:szCs w:val="28"/>
        </w:rPr>
        <w:t xml:space="preserve">. </w:t>
      </w:r>
      <w:r>
        <w:rPr>
          <w:rFonts w:ascii="Times New Roman CYR" w:hAnsi="Times New Roman CYR" w:cs="Times New Roman CYR"/>
          <w:sz w:val="28"/>
          <w:szCs w:val="28"/>
        </w:rPr>
        <w:t>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9</w:t>
      </w:r>
      <w:r w:rsidRPr="0065064A">
        <w:rPr>
          <w:sz w:val="28"/>
          <w:szCs w:val="28"/>
        </w:rPr>
        <w:t xml:space="preserve">. </w:t>
      </w:r>
      <w:r>
        <w:rPr>
          <w:rFonts w:ascii="Times New Roman CYR" w:hAnsi="Times New Roman CYR" w:cs="Times New Roman CYR"/>
          <w:sz w:val="28"/>
          <w:szCs w:val="28"/>
        </w:rPr>
        <w:t>В извещении о проведении запроса предложений указывается: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способ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наименование, место нахождения, почтовый адрес, адрес электронной почты, номер контактного телефона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предмет договора с указанием количества поставляемого товара, объема выполняемых работ, оказываемых услуг;</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поставки товара, выполнения работ, оказания услуг;</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место, дата и время вскрытия конвертов с заявками участников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место, дата и время рассмотрения предложений участников закупки и подведения итогов запроса коммерческих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иные условия проведения процедуры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 извещению о проведении запроса предложений должен прилагаться проект договора, являющийся неотъемлемой частью извещения о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w:t>
      </w:r>
      <w:r>
        <w:rPr>
          <w:sz w:val="28"/>
          <w:szCs w:val="28"/>
        </w:rPr>
        <w:t>10</w:t>
      </w:r>
      <w:r w:rsidRPr="0065064A">
        <w:rPr>
          <w:sz w:val="28"/>
          <w:szCs w:val="28"/>
        </w:rPr>
        <w:t xml:space="preserve">. </w:t>
      </w:r>
      <w:r>
        <w:rPr>
          <w:rFonts w:ascii="Times New Roman CYR" w:hAnsi="Times New Roman CYR" w:cs="Times New Roman CYR"/>
          <w:sz w:val="28"/>
          <w:szCs w:val="28"/>
        </w:rPr>
        <w:t>В документации о проведении запроса предложений должны быть указаны следующие сведения: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требования к содержанию, форме, оформлению и составу заявки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условия и сроки (периоды) поставки товара, выполнения работы, оказания услуги;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форма, сроки и порядок оплаты товара, работы, услуги;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 xml:space="preserve">8) </w:t>
      </w:r>
      <w:r>
        <w:rPr>
          <w:rFonts w:ascii="Times New Roman CYR" w:hAnsi="Times New Roman CYR" w:cs="Times New Roman CYR"/>
          <w:sz w:val="28"/>
          <w:szCs w:val="28"/>
        </w:rPr>
        <w:t>порядок, место, время, дата начала и окончания срока подачи заявок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10) </w:t>
      </w:r>
      <w:r>
        <w:rPr>
          <w:rFonts w:ascii="Times New Roman CYR" w:hAnsi="Times New Roman CYR" w:cs="Times New Roman CY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 </w:t>
      </w:r>
      <w:r>
        <w:rPr>
          <w:rFonts w:ascii="Times New Roman CYR" w:hAnsi="Times New Roman CYR" w:cs="Times New Roman CYR"/>
          <w:sz w:val="28"/>
          <w:szCs w:val="28"/>
        </w:rPr>
        <w:t>место, дата и время вскрытия конвертов с заявками участников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12) </w:t>
      </w:r>
      <w:r>
        <w:rPr>
          <w:rFonts w:ascii="Times New Roman CYR" w:hAnsi="Times New Roman CYR" w:cs="Times New Roman CYR"/>
          <w:sz w:val="28"/>
          <w:szCs w:val="28"/>
        </w:rPr>
        <w:t>место, дата и время рассмотрения предложений участников закупки и подведения итогов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13) </w:t>
      </w:r>
      <w:r>
        <w:rPr>
          <w:rFonts w:ascii="Times New Roman CYR" w:hAnsi="Times New Roman CYR" w:cs="Times New Roman CYR"/>
          <w:sz w:val="28"/>
          <w:szCs w:val="28"/>
        </w:rPr>
        <w:t>критерии оценки и сопоставления заявок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14) </w:t>
      </w:r>
      <w:r>
        <w:rPr>
          <w:rFonts w:ascii="Times New Roman CYR" w:hAnsi="Times New Roman CYR" w:cs="Times New Roman CYR"/>
          <w:sz w:val="28"/>
          <w:szCs w:val="28"/>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15) </w:t>
      </w:r>
      <w:r>
        <w:rPr>
          <w:rFonts w:ascii="Times New Roman CYR" w:hAnsi="Times New Roman CYR" w:cs="Times New Roman CYR"/>
          <w:sz w:val="28"/>
          <w:szCs w:val="28"/>
        </w:rPr>
        <w:t>иные сведения по решению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1</w:t>
      </w:r>
      <w:r w:rsidRPr="0065064A">
        <w:rPr>
          <w:sz w:val="28"/>
          <w:szCs w:val="28"/>
        </w:rPr>
        <w:t xml:space="preserve">. </w:t>
      </w:r>
      <w:r>
        <w:rPr>
          <w:rFonts w:ascii="Times New Roman CYR" w:hAnsi="Times New Roman CYR" w:cs="Times New Roman CYR"/>
          <w:sz w:val="28"/>
          <w:szCs w:val="28"/>
        </w:rPr>
        <w:t>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2</w:t>
      </w:r>
      <w:r w:rsidRPr="0065064A">
        <w:rPr>
          <w:sz w:val="28"/>
          <w:szCs w:val="28"/>
        </w:rPr>
        <w:t xml:space="preserve">. </w:t>
      </w:r>
      <w:r>
        <w:rPr>
          <w:rFonts w:ascii="Times New Roman CYR" w:hAnsi="Times New Roman CYR" w:cs="Times New Roman CYR"/>
          <w:sz w:val="28"/>
          <w:szCs w:val="28"/>
        </w:rPr>
        <w:t>Изменения, вносимые в извещение и документацию о проведении запроса предложений, размещаются Заказчиком на официальном сайте и сайте Заказчика не позднее трех дней со дня принятия решения об их внесении.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3</w:t>
      </w:r>
      <w:r w:rsidRPr="0065064A">
        <w:rPr>
          <w:sz w:val="28"/>
          <w:szCs w:val="28"/>
        </w:rPr>
        <w:t xml:space="preserve">. </w:t>
      </w:r>
      <w:r>
        <w:rPr>
          <w:rFonts w:ascii="Times New Roman CYR" w:hAnsi="Times New Roman CYR" w:cs="Times New Roman CYR"/>
          <w:sz w:val="28"/>
          <w:szCs w:val="28"/>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трех дней.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4</w:t>
      </w:r>
      <w:r w:rsidRPr="0065064A">
        <w:rPr>
          <w:sz w:val="28"/>
          <w:szCs w:val="28"/>
        </w:rPr>
        <w:t xml:space="preserve">. </w:t>
      </w:r>
      <w:r>
        <w:rPr>
          <w:rFonts w:ascii="Times New Roman CYR" w:hAnsi="Times New Roman CYR" w:cs="Times New Roman CYR"/>
          <w:sz w:val="28"/>
          <w:szCs w:val="28"/>
        </w:rPr>
        <w:t>Заявка на участие в  запросе предложений подается в письменной форме на бумажном носителе.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5</w:t>
      </w:r>
      <w:r w:rsidRPr="0065064A">
        <w:rPr>
          <w:sz w:val="28"/>
          <w:szCs w:val="28"/>
        </w:rPr>
        <w:t xml:space="preserve">. </w:t>
      </w:r>
      <w:r>
        <w:rPr>
          <w:rFonts w:ascii="Times New Roman CYR" w:hAnsi="Times New Roman CYR" w:cs="Times New Roman CYR"/>
          <w:sz w:val="28"/>
          <w:szCs w:val="28"/>
        </w:rPr>
        <w:t>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6</w:t>
      </w:r>
      <w:r w:rsidRPr="0065064A">
        <w:rPr>
          <w:sz w:val="28"/>
          <w:szCs w:val="28"/>
        </w:rPr>
        <w:t xml:space="preserve">. </w:t>
      </w:r>
      <w:r>
        <w:rPr>
          <w:rFonts w:ascii="Times New Roman CYR" w:hAnsi="Times New Roman CYR" w:cs="Times New Roman CYR"/>
          <w:sz w:val="28"/>
          <w:szCs w:val="28"/>
        </w:rPr>
        <w:t xml:space="preserve">Каждый конверт с заявкой на участие в запросе предложений, поступивший как в течение срока подачи заявок на участие, так и после его </w:t>
      </w:r>
      <w:r>
        <w:rPr>
          <w:rFonts w:ascii="Times New Roman CYR" w:hAnsi="Times New Roman CYR" w:cs="Times New Roman CYR"/>
          <w:sz w:val="28"/>
          <w:szCs w:val="28"/>
        </w:rPr>
        <w:lastRenderedPageBreak/>
        <w:t>окончания, регистрируется секретарем комиссии по закупкам в журнале регистрации заявок.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7.17</w:t>
      </w:r>
      <w:r w:rsidRPr="0065064A">
        <w:rPr>
          <w:sz w:val="28"/>
          <w:szCs w:val="28"/>
        </w:rPr>
        <w:t xml:space="preserve">. </w:t>
      </w:r>
      <w:r>
        <w:rPr>
          <w:rFonts w:ascii="Times New Roman CYR" w:hAnsi="Times New Roman CYR" w:cs="Times New Roman CYR"/>
          <w:sz w:val="28"/>
          <w:szCs w:val="28"/>
        </w:rPr>
        <w:t>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8</w:t>
      </w:r>
      <w:r w:rsidRPr="0065064A">
        <w:rPr>
          <w:sz w:val="28"/>
          <w:szCs w:val="28"/>
        </w:rPr>
        <w:t xml:space="preserve">. </w:t>
      </w:r>
      <w:r>
        <w:rPr>
          <w:rFonts w:ascii="Times New Roman CYR" w:hAnsi="Times New Roman CYR" w:cs="Times New Roman CYR"/>
          <w:sz w:val="28"/>
          <w:szCs w:val="28"/>
        </w:rPr>
        <w:t xml:space="preserve">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7.1</w:t>
      </w:r>
      <w:r>
        <w:rPr>
          <w:sz w:val="28"/>
          <w:szCs w:val="28"/>
        </w:rPr>
        <w:t>9</w:t>
      </w:r>
      <w:r w:rsidRPr="0065064A">
        <w:rPr>
          <w:sz w:val="28"/>
          <w:szCs w:val="28"/>
        </w:rPr>
        <w:t xml:space="preserve">. </w:t>
      </w:r>
      <w:r>
        <w:rPr>
          <w:rFonts w:ascii="Times New Roman CYR" w:hAnsi="Times New Roman CYR" w:cs="Times New Roman CYR"/>
          <w:sz w:val="28"/>
          <w:szCs w:val="28"/>
        </w:rPr>
        <w:t>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7.20</w:t>
      </w:r>
      <w:r w:rsidRPr="0065064A">
        <w:rPr>
          <w:sz w:val="28"/>
          <w:szCs w:val="28"/>
        </w:rPr>
        <w:t xml:space="preserve">. </w:t>
      </w:r>
      <w:r>
        <w:rPr>
          <w:rFonts w:ascii="Times New Roman CYR" w:hAnsi="Times New Roman CYR" w:cs="Times New Roman CYR"/>
          <w:sz w:val="28"/>
          <w:szCs w:val="28"/>
        </w:rPr>
        <w:t>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1</w:t>
      </w:r>
      <w:r w:rsidRPr="0065064A">
        <w:rPr>
          <w:sz w:val="28"/>
          <w:szCs w:val="28"/>
        </w:rPr>
        <w:t xml:space="preserve">. </w:t>
      </w:r>
      <w:r>
        <w:rPr>
          <w:rFonts w:ascii="Times New Roman CYR" w:hAnsi="Times New Roman CYR" w:cs="Times New Roman CYR"/>
          <w:sz w:val="28"/>
          <w:szCs w:val="28"/>
        </w:rPr>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2</w:t>
      </w:r>
      <w:r w:rsidRPr="0065064A">
        <w:rPr>
          <w:sz w:val="28"/>
          <w:szCs w:val="28"/>
        </w:rPr>
        <w:t xml:space="preserve">. </w:t>
      </w:r>
      <w:r>
        <w:rPr>
          <w:rFonts w:ascii="Times New Roman CYR" w:hAnsi="Times New Roman CYR" w:cs="Times New Roman CYR"/>
          <w:sz w:val="28"/>
          <w:szCs w:val="28"/>
        </w:rPr>
        <w:t>Срок рассмотрения, оценки и сопоставления заявок на участие в запросе коммерческих предложений не может превышать трех рабочих дней со дня начала рассмотрения заявок, если иной срок не установлен в документации о проведении запроса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3</w:t>
      </w:r>
      <w:r w:rsidRPr="0065064A">
        <w:rPr>
          <w:sz w:val="28"/>
          <w:szCs w:val="28"/>
        </w:rPr>
        <w:t xml:space="preserve">. </w:t>
      </w:r>
      <w:r>
        <w:rPr>
          <w:rFonts w:ascii="Times New Roman CYR" w:hAnsi="Times New Roman CYR" w:cs="Times New Roman CYR"/>
          <w:sz w:val="28"/>
          <w:szCs w:val="28"/>
        </w:rPr>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4</w:t>
      </w:r>
      <w:r w:rsidRPr="0065064A">
        <w:rPr>
          <w:sz w:val="28"/>
          <w:szCs w:val="28"/>
        </w:rPr>
        <w:t>.</w:t>
      </w:r>
      <w:r>
        <w:rPr>
          <w:rFonts w:ascii="Times New Roman CYR" w:hAnsi="Times New Roman CYR" w:cs="Times New Roman CYR"/>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5</w:t>
      </w:r>
      <w:r w:rsidRPr="0065064A">
        <w:rPr>
          <w:sz w:val="28"/>
          <w:szCs w:val="28"/>
        </w:rPr>
        <w:t xml:space="preserve">. </w:t>
      </w:r>
      <w:r>
        <w:rPr>
          <w:rFonts w:ascii="Times New Roman CYR" w:hAnsi="Times New Roman CYR" w:cs="Times New Roman CYR"/>
          <w:sz w:val="28"/>
          <w:szCs w:val="28"/>
        </w:rPr>
        <w:t>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 xml:space="preserve">1) </w:t>
      </w:r>
      <w:r>
        <w:rPr>
          <w:rFonts w:ascii="Times New Roman CYR" w:hAnsi="Times New Roman CYR" w:cs="Times New Roman CYR"/>
          <w:sz w:val="28"/>
          <w:szCs w:val="28"/>
        </w:rPr>
        <w:t>о допуске заявок участников закупки к оценке и сопоставлению заявок или об отказе в таком допуске;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о рекомендации Заказчику заключить или не заключить договор с победителем запроса предложений с обоснованием.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6</w:t>
      </w:r>
      <w:r w:rsidRPr="0065064A">
        <w:rPr>
          <w:sz w:val="28"/>
          <w:szCs w:val="28"/>
        </w:rPr>
        <w:t xml:space="preserve">. </w:t>
      </w:r>
      <w:r>
        <w:rPr>
          <w:rFonts w:ascii="Times New Roman CYR" w:hAnsi="Times New Roman CYR" w:cs="Times New Roman CYR"/>
          <w:sz w:val="28"/>
          <w:szCs w:val="28"/>
        </w:rPr>
        <w:t>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7.2</w:t>
      </w:r>
      <w:r>
        <w:rPr>
          <w:sz w:val="28"/>
          <w:szCs w:val="28"/>
        </w:rPr>
        <w:t>7</w:t>
      </w:r>
      <w:r w:rsidRPr="0065064A">
        <w:rPr>
          <w:sz w:val="28"/>
          <w:szCs w:val="28"/>
        </w:rPr>
        <w:t xml:space="preserve">. </w:t>
      </w:r>
      <w:r>
        <w:rPr>
          <w:rFonts w:ascii="Times New Roman CYR" w:hAnsi="Times New Roman CYR" w:cs="Times New Roman CYR"/>
          <w:sz w:val="28"/>
          <w:szCs w:val="28"/>
        </w:rPr>
        <w:t>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Pr="0065064A" w:rsidRDefault="00FE4A52" w:rsidP="00FE4A52">
      <w:pPr>
        <w:autoSpaceDE w:val="0"/>
        <w:autoSpaceDN w:val="0"/>
        <w:adjustRightInd w:val="0"/>
        <w:ind w:firstLine="709"/>
        <w:jc w:val="both"/>
        <w:rPr>
          <w:sz w:val="28"/>
          <w:szCs w:val="28"/>
        </w:rPr>
      </w:pPr>
    </w:p>
    <w:p w:rsidR="00FE4A52" w:rsidRDefault="00FE4A52" w:rsidP="00FE4A52">
      <w:pPr>
        <w:numPr>
          <w:ilvl w:val="0"/>
          <w:numId w:val="14"/>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Запрос котировок</w:t>
      </w:r>
    </w:p>
    <w:p w:rsidR="00FE4A52" w:rsidRDefault="00FE4A52" w:rsidP="00FE4A52">
      <w:pPr>
        <w:autoSpaceDE w:val="0"/>
        <w:autoSpaceDN w:val="0"/>
        <w:adjustRightInd w:val="0"/>
        <w:ind w:left="360"/>
        <w:rPr>
          <w:sz w:val="28"/>
          <w:szCs w:val="28"/>
          <w:lang w:val="en-US"/>
        </w:rPr>
      </w:pPr>
    </w:p>
    <w:p w:rsidR="00FE4A52" w:rsidRDefault="00FE4A52" w:rsidP="00FE4A52">
      <w:pPr>
        <w:widowControl w:val="0"/>
        <w:autoSpaceDE w:val="0"/>
        <w:autoSpaceDN w:val="0"/>
        <w:adjustRightInd w:val="0"/>
        <w:ind w:firstLine="540"/>
        <w:jc w:val="both"/>
        <w:rPr>
          <w:sz w:val="28"/>
          <w:szCs w:val="28"/>
        </w:rPr>
      </w:pPr>
      <w:r w:rsidRPr="0065064A">
        <w:rPr>
          <w:sz w:val="28"/>
          <w:szCs w:val="28"/>
        </w:rPr>
        <w:t xml:space="preserve">8.1. </w:t>
      </w:r>
      <w:r>
        <w:rPr>
          <w:sz w:val="28"/>
          <w:szCs w:val="28"/>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 xml:space="preserve">8.2. </w:t>
      </w:r>
      <w:r>
        <w:rPr>
          <w:rFonts w:ascii="Times New Roman CYR" w:hAnsi="Times New Roman CYR" w:cs="Times New Roman CYR"/>
          <w:sz w:val="28"/>
          <w:szCs w:val="28"/>
        </w:rPr>
        <w:t>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w:t>
      </w:r>
      <w:r>
        <w:rPr>
          <w:sz w:val="28"/>
          <w:szCs w:val="28"/>
        </w:rPr>
        <w:t>3</w:t>
      </w:r>
      <w:r w:rsidRPr="0065064A">
        <w:rPr>
          <w:sz w:val="28"/>
          <w:szCs w:val="28"/>
        </w:rPr>
        <w:t xml:space="preserve">. </w:t>
      </w:r>
      <w:r>
        <w:rPr>
          <w:rFonts w:ascii="Times New Roman CYR" w:hAnsi="Times New Roman CYR" w:cs="Times New Roman CYR"/>
          <w:sz w:val="28"/>
          <w:szCs w:val="28"/>
        </w:rPr>
        <w:t>Победителем признается участник закупок, предложивший наиболее низкую цену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8.4</w:t>
      </w:r>
      <w:r w:rsidRPr="0065064A">
        <w:rPr>
          <w:sz w:val="28"/>
          <w:szCs w:val="28"/>
        </w:rPr>
        <w:t xml:space="preserve">. </w:t>
      </w:r>
      <w:r>
        <w:rPr>
          <w:rFonts w:ascii="Times New Roman CYR" w:hAnsi="Times New Roman CYR" w:cs="Times New Roman CYR"/>
          <w:sz w:val="28"/>
          <w:szCs w:val="28"/>
        </w:rPr>
        <w:t>Запрос котировок может применяться при осуществлении закупки при начальной (максимальной) цене договора не более 3</w:t>
      </w:r>
      <w:r>
        <w:rPr>
          <w:sz w:val="28"/>
          <w:szCs w:val="28"/>
          <w:lang w:val="en-US"/>
        </w:rPr>
        <w:t> </w:t>
      </w:r>
      <w:r w:rsidRPr="0065064A">
        <w:rPr>
          <w:sz w:val="28"/>
          <w:szCs w:val="28"/>
        </w:rPr>
        <w:t>000</w:t>
      </w:r>
      <w:r>
        <w:rPr>
          <w:sz w:val="28"/>
          <w:szCs w:val="28"/>
          <w:lang w:val="en-US"/>
        </w:rPr>
        <w:t> </w:t>
      </w:r>
      <w:r w:rsidRPr="0065064A">
        <w:rPr>
          <w:sz w:val="28"/>
          <w:szCs w:val="28"/>
        </w:rPr>
        <w:t xml:space="preserve">000 </w:t>
      </w:r>
      <w:r>
        <w:rPr>
          <w:rFonts w:ascii="Times New Roman CYR" w:hAnsi="Times New Roman CYR" w:cs="Times New Roman CYR"/>
          <w:sz w:val="28"/>
          <w:szCs w:val="28"/>
        </w:rPr>
        <w:t xml:space="preserve">рублей (без учета НДС). </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8.5</w:t>
      </w:r>
      <w:r w:rsidRPr="0065064A">
        <w:rPr>
          <w:sz w:val="28"/>
          <w:szCs w:val="28"/>
        </w:rPr>
        <w:t xml:space="preserve">. </w:t>
      </w:r>
      <w:r>
        <w:rPr>
          <w:rFonts w:ascii="Times New Roman CYR" w:hAnsi="Times New Roman CYR" w:cs="Times New Roman CYR"/>
          <w:sz w:val="28"/>
          <w:szCs w:val="28"/>
        </w:rPr>
        <w:t>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w:t>
      </w:r>
      <w:r>
        <w:rPr>
          <w:sz w:val="28"/>
          <w:szCs w:val="28"/>
        </w:rPr>
        <w:t>6</w:t>
      </w:r>
      <w:r w:rsidRPr="0065064A">
        <w:rPr>
          <w:sz w:val="28"/>
          <w:szCs w:val="28"/>
        </w:rPr>
        <w:t xml:space="preserve">. </w:t>
      </w:r>
      <w:r>
        <w:rPr>
          <w:rFonts w:ascii="Times New Roman CYR" w:hAnsi="Times New Roman CYR" w:cs="Times New Roman CYR"/>
          <w:sz w:val="28"/>
          <w:szCs w:val="28"/>
        </w:rPr>
        <w:t>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w:t>
      </w:r>
      <w:r>
        <w:rPr>
          <w:sz w:val="28"/>
          <w:szCs w:val="28"/>
        </w:rPr>
        <w:t>7</w:t>
      </w:r>
      <w:r w:rsidRPr="0065064A">
        <w:rPr>
          <w:sz w:val="28"/>
          <w:szCs w:val="28"/>
        </w:rPr>
        <w:t xml:space="preserve">. </w:t>
      </w:r>
      <w:r>
        <w:rPr>
          <w:rFonts w:ascii="Times New Roman CYR" w:hAnsi="Times New Roman CYR" w:cs="Times New Roman CYR"/>
          <w:sz w:val="28"/>
          <w:szCs w:val="28"/>
        </w:rPr>
        <w:t>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w:t>
      </w:r>
      <w:r>
        <w:rPr>
          <w:sz w:val="28"/>
          <w:szCs w:val="28"/>
        </w:rPr>
        <w:t>8</w:t>
      </w:r>
      <w:r w:rsidRPr="0065064A">
        <w:rPr>
          <w:sz w:val="28"/>
          <w:szCs w:val="28"/>
        </w:rPr>
        <w:t xml:space="preserve">. </w:t>
      </w:r>
      <w:r>
        <w:rPr>
          <w:rFonts w:ascii="Times New Roman CYR" w:hAnsi="Times New Roman CYR" w:cs="Times New Roman CYR"/>
          <w:sz w:val="28"/>
          <w:szCs w:val="28"/>
        </w:rPr>
        <w:t>В извещении о проведении запроса котировок указывается: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способ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наименование, место нахождения, почтовый адрес, адрес электронной почты, номер контактного телефона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предмет договора с указанием количества поставляемого товара, объема выполняемых работ, оказываемых услуг;</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поставки товара, выполнения работ, оказания услуг;</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место, дата и время рассмотрения предложений участников закупки и подведения итогов запроса котировок;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иные условия проведения процедуры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8.9</w:t>
      </w:r>
      <w:r w:rsidRPr="0065064A">
        <w:rPr>
          <w:sz w:val="28"/>
          <w:szCs w:val="28"/>
        </w:rPr>
        <w:t xml:space="preserve">. </w:t>
      </w:r>
      <w:r>
        <w:rPr>
          <w:rFonts w:ascii="Times New Roman CYR" w:hAnsi="Times New Roman CYR" w:cs="Times New Roman CYR"/>
          <w:sz w:val="28"/>
          <w:szCs w:val="28"/>
        </w:rPr>
        <w:t>В документации о проведении запроса котировок должны быть указаны следующие сведения: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требования к содержанию, форме, оформлению и составу заявки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условия и сроки (периоды) поставки товара, выполнения работы, оказания услуги;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5) </w:t>
      </w:r>
      <w:r>
        <w:rPr>
          <w:rFonts w:ascii="Times New Roman CYR" w:hAnsi="Times New Roman CYR" w:cs="Times New Roman CYR"/>
          <w:sz w:val="28"/>
          <w:szCs w:val="28"/>
        </w:rPr>
        <w:t>сведения о начальной (максимальной) цене договора (цене лота);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форма, сроки и порядок оплаты товара, работы, услуги;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8) </w:t>
      </w:r>
      <w:r>
        <w:rPr>
          <w:rFonts w:ascii="Times New Roman CYR" w:hAnsi="Times New Roman CYR" w:cs="Times New Roman CYR"/>
          <w:sz w:val="28"/>
          <w:szCs w:val="28"/>
        </w:rPr>
        <w:t>порядок, место, время, дата начала и окончания срока подачи заявок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9) </w:t>
      </w:r>
      <w:r>
        <w:rPr>
          <w:rFonts w:ascii="Times New Roman CYR" w:hAnsi="Times New Roman CYR" w:cs="Times New Roman CY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10) </w:t>
      </w:r>
      <w:r>
        <w:rPr>
          <w:rFonts w:ascii="Times New Roman CYR" w:hAnsi="Times New Roman CYR" w:cs="Times New Roman CY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 </w:t>
      </w:r>
      <w:r>
        <w:rPr>
          <w:rFonts w:ascii="Times New Roman CYR" w:hAnsi="Times New Roman CYR" w:cs="Times New Roman CYR"/>
          <w:sz w:val="28"/>
          <w:szCs w:val="28"/>
        </w:rPr>
        <w:t>место, дата и время рассмотрения предложений участников закупки и подведения итогов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12) </w:t>
      </w:r>
      <w:r>
        <w:rPr>
          <w:rFonts w:ascii="Times New Roman CYR" w:hAnsi="Times New Roman CYR" w:cs="Times New Roman CYR"/>
          <w:sz w:val="28"/>
          <w:szCs w:val="28"/>
        </w:rPr>
        <w:t>критерии оценки и сопоставления заявок на участие в закупке (цена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13) </w:t>
      </w:r>
      <w:r>
        <w:rPr>
          <w:rFonts w:ascii="Times New Roman CYR" w:hAnsi="Times New Roman CYR" w:cs="Times New Roman CYR"/>
          <w:sz w:val="28"/>
          <w:szCs w:val="28"/>
        </w:rPr>
        <w:t>порядок оценки и сопоставления заявок на участие в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14) </w:t>
      </w:r>
      <w:r>
        <w:rPr>
          <w:rFonts w:ascii="Times New Roman CYR" w:hAnsi="Times New Roman CYR" w:cs="Times New Roman CYR"/>
          <w:sz w:val="28"/>
          <w:szCs w:val="28"/>
        </w:rPr>
        <w:t>иные сведения по решению Заказчика.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8.</w:t>
      </w:r>
      <w:r>
        <w:rPr>
          <w:sz w:val="28"/>
          <w:szCs w:val="28"/>
        </w:rPr>
        <w:t>10</w:t>
      </w:r>
      <w:r w:rsidRPr="0065064A">
        <w:rPr>
          <w:sz w:val="28"/>
          <w:szCs w:val="28"/>
        </w:rPr>
        <w:t xml:space="preserve">. </w:t>
      </w:r>
      <w:r>
        <w:rPr>
          <w:rFonts w:ascii="Times New Roman CYR" w:hAnsi="Times New Roman CYR" w:cs="Times New Roman CYR"/>
          <w:sz w:val="28"/>
          <w:szCs w:val="28"/>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8.11</w:t>
      </w:r>
      <w:r w:rsidRPr="0065064A">
        <w:rPr>
          <w:sz w:val="28"/>
          <w:szCs w:val="28"/>
        </w:rPr>
        <w:t xml:space="preserve">. </w:t>
      </w:r>
      <w:r>
        <w:rPr>
          <w:rFonts w:ascii="Times New Roman CYR" w:hAnsi="Times New Roman CYR" w:cs="Times New Roman CYR"/>
          <w:sz w:val="28"/>
          <w:szCs w:val="28"/>
        </w:rPr>
        <w:t>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w:t>
      </w:r>
      <w:r>
        <w:rPr>
          <w:sz w:val="28"/>
          <w:szCs w:val="28"/>
        </w:rPr>
        <w:t>12</w:t>
      </w:r>
      <w:r w:rsidRPr="0065064A">
        <w:rPr>
          <w:sz w:val="28"/>
          <w:szCs w:val="28"/>
        </w:rPr>
        <w:t>.</w:t>
      </w:r>
      <w:r>
        <w:rPr>
          <w:rFonts w:ascii="Times New Roman CYR" w:hAnsi="Times New Roman CYR" w:cs="Times New Roman CYR"/>
          <w:sz w:val="28"/>
          <w:szCs w:val="28"/>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было не менее трех дней.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3</w:t>
      </w:r>
      <w:r w:rsidRPr="0065064A">
        <w:rPr>
          <w:sz w:val="28"/>
          <w:szCs w:val="28"/>
        </w:rPr>
        <w:t xml:space="preserve">. </w:t>
      </w:r>
      <w:r>
        <w:rPr>
          <w:rFonts w:ascii="Times New Roman CYR" w:hAnsi="Times New Roman CYR" w:cs="Times New Roman CYR"/>
          <w:sz w:val="28"/>
          <w:szCs w:val="28"/>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4</w:t>
      </w:r>
      <w:r w:rsidRPr="0065064A">
        <w:rPr>
          <w:sz w:val="28"/>
          <w:szCs w:val="28"/>
        </w:rPr>
        <w:t xml:space="preserve">. </w:t>
      </w:r>
      <w:r>
        <w:rPr>
          <w:rFonts w:ascii="Times New Roman CYR" w:hAnsi="Times New Roman CYR" w:cs="Times New Roman CYR"/>
          <w:sz w:val="28"/>
          <w:szCs w:val="28"/>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8.15</w:t>
      </w:r>
      <w:r w:rsidRPr="0065064A">
        <w:rPr>
          <w:sz w:val="28"/>
          <w:szCs w:val="28"/>
        </w:rPr>
        <w:t xml:space="preserve">. </w:t>
      </w:r>
      <w:r>
        <w:rPr>
          <w:rFonts w:ascii="Times New Roman CYR" w:hAnsi="Times New Roman CYR" w:cs="Times New Roman CYR"/>
          <w:sz w:val="28"/>
          <w:szCs w:val="28"/>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6</w:t>
      </w:r>
      <w:r w:rsidRPr="0065064A">
        <w:rPr>
          <w:sz w:val="28"/>
          <w:szCs w:val="28"/>
        </w:rPr>
        <w:t xml:space="preserve">. </w:t>
      </w:r>
      <w:r>
        <w:rPr>
          <w:rFonts w:ascii="Times New Roman CYR" w:hAnsi="Times New Roman CYR" w:cs="Times New Roman CYR"/>
          <w:sz w:val="28"/>
          <w:szCs w:val="28"/>
        </w:rPr>
        <w:t>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7</w:t>
      </w:r>
      <w:r w:rsidRPr="0065064A">
        <w:rPr>
          <w:sz w:val="28"/>
          <w:szCs w:val="28"/>
        </w:rPr>
        <w:t xml:space="preserve">. </w:t>
      </w:r>
      <w:r>
        <w:rPr>
          <w:rFonts w:ascii="Times New Roman CYR" w:hAnsi="Times New Roman CYR" w:cs="Times New Roman CYR"/>
          <w:sz w:val="28"/>
          <w:szCs w:val="28"/>
        </w:rPr>
        <w:t>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установленные сведения.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8</w:t>
      </w:r>
      <w:r w:rsidRPr="0065064A">
        <w:rPr>
          <w:sz w:val="28"/>
          <w:szCs w:val="28"/>
        </w:rPr>
        <w:t xml:space="preserve">. </w:t>
      </w:r>
      <w:r>
        <w:rPr>
          <w:rFonts w:ascii="Times New Roman CYR" w:hAnsi="Times New Roman CYR" w:cs="Times New Roman CYR"/>
          <w:sz w:val="28"/>
          <w:szCs w:val="28"/>
        </w:rPr>
        <w:t xml:space="preserve">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w:t>
      </w:r>
      <w:r>
        <w:rPr>
          <w:rFonts w:ascii="Times New Roman CYR" w:hAnsi="Times New Roman CYR" w:cs="Times New Roman CYR"/>
          <w:sz w:val="28"/>
          <w:szCs w:val="28"/>
        </w:rPr>
        <w:lastRenderedPageBreak/>
        <w:t>заявками и их рассмотрения. Данный протокол составляется в одном экземпляре, который хранится у Заказчика не менее трех лет.</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8.1</w:t>
      </w:r>
      <w:r>
        <w:rPr>
          <w:sz w:val="28"/>
          <w:szCs w:val="28"/>
        </w:rPr>
        <w:t>9</w:t>
      </w:r>
      <w:r w:rsidRPr="0065064A">
        <w:rPr>
          <w:sz w:val="28"/>
          <w:szCs w:val="28"/>
        </w:rPr>
        <w:t xml:space="preserve">. </w:t>
      </w:r>
      <w:r>
        <w:rPr>
          <w:rFonts w:ascii="Times New Roman CYR" w:hAnsi="Times New Roman CYR" w:cs="Times New Roman CYR"/>
          <w:sz w:val="28"/>
          <w:szCs w:val="28"/>
        </w:rPr>
        <w:t>Комиссия по закупкам обязана осуществлять аудиозапись вскрытия конвертов с заявками на участие в запросе котировок.</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8.20</w:t>
      </w:r>
      <w:r w:rsidRPr="0065064A">
        <w:rPr>
          <w:sz w:val="28"/>
          <w:szCs w:val="28"/>
        </w:rPr>
        <w:t xml:space="preserve">. </w:t>
      </w:r>
      <w:r>
        <w:rPr>
          <w:rFonts w:ascii="Times New Roman CYR" w:hAnsi="Times New Roman CYR" w:cs="Times New Roman CYR"/>
          <w:sz w:val="28"/>
          <w:szCs w:val="28"/>
        </w:rPr>
        <w:t>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p>
    <w:p w:rsidR="00FE4A52" w:rsidRPr="0065064A" w:rsidRDefault="00FE4A52" w:rsidP="00FE4A52">
      <w:pPr>
        <w:autoSpaceDE w:val="0"/>
        <w:autoSpaceDN w:val="0"/>
        <w:adjustRightInd w:val="0"/>
        <w:ind w:firstLine="709"/>
        <w:jc w:val="both"/>
        <w:rPr>
          <w:sz w:val="28"/>
          <w:szCs w:val="28"/>
        </w:rPr>
      </w:pPr>
    </w:p>
    <w:p w:rsidR="00FE4A52" w:rsidRDefault="00FE4A52" w:rsidP="00FE4A52">
      <w:pPr>
        <w:numPr>
          <w:ilvl w:val="0"/>
          <w:numId w:val="14"/>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Закупка у единственного поставщика</w:t>
      </w:r>
    </w:p>
    <w:p w:rsidR="00FE4A52" w:rsidRDefault="00FE4A52" w:rsidP="00FE4A52">
      <w:pPr>
        <w:autoSpaceDE w:val="0"/>
        <w:autoSpaceDN w:val="0"/>
        <w:adjustRightInd w:val="0"/>
        <w:ind w:left="1467"/>
        <w:rPr>
          <w:sz w:val="22"/>
          <w:szCs w:val="22"/>
          <w:lang w:val="en-US"/>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9.1. </w:t>
      </w:r>
      <w:r>
        <w:rPr>
          <w:rFonts w:ascii="Times New Roman CYR" w:hAnsi="Times New Roman CYR" w:cs="Times New Roman CYR"/>
          <w:sz w:val="28"/>
          <w:szCs w:val="28"/>
        </w:rPr>
        <w:t>Процедура закупки у единственного поставщика не является конкурсом либо аукционом, ее проведение не регулируется ст. ст. 447 - 449 ГК РФ. Данная процедура также не является публичным конкурсом и не регулируется ст. ст. 1057 - 1061 ГК РФ, что не накладывает на заказчика соответствующего объема гражданско-правовых обязательств по обязательному заключению договора с поставщиком.</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9.2. </w:t>
      </w:r>
      <w:r>
        <w:rPr>
          <w:rFonts w:ascii="Times New Roman CYR" w:hAnsi="Times New Roman CYR" w:cs="Times New Roman CYR"/>
          <w:sz w:val="28"/>
          <w:szCs w:val="28"/>
        </w:rPr>
        <w:t>Проведение закупки у единственного поставщика осуществляется Заказчиком в следующих случаях:</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 xml:space="preserve">при необходимости закупки одноименной продукции до </w:t>
      </w:r>
      <w:r w:rsidR="00AC7B11">
        <w:rPr>
          <w:rFonts w:ascii="Times New Roman CYR" w:hAnsi="Times New Roman CYR" w:cs="Times New Roman CYR"/>
          <w:sz w:val="28"/>
          <w:szCs w:val="28"/>
        </w:rPr>
        <w:t>20</w:t>
      </w:r>
      <w:r>
        <w:rPr>
          <w:rFonts w:ascii="Times New Roman CYR" w:hAnsi="Times New Roman CYR" w:cs="Times New Roman CYR"/>
          <w:sz w:val="28"/>
          <w:szCs w:val="28"/>
        </w:rPr>
        <w:t xml:space="preserve"> </w:t>
      </w:r>
      <w:r w:rsidR="00AC7B11">
        <w:rPr>
          <w:rFonts w:ascii="Times New Roman CYR" w:hAnsi="Times New Roman CYR" w:cs="Times New Roman CYR"/>
          <w:sz w:val="28"/>
          <w:szCs w:val="28"/>
        </w:rPr>
        <w:t>млн</w:t>
      </w:r>
      <w:r>
        <w:rPr>
          <w:rFonts w:ascii="Times New Roman CYR" w:hAnsi="Times New Roman CYR" w:cs="Times New Roman CYR"/>
          <w:sz w:val="28"/>
          <w:szCs w:val="28"/>
        </w:rPr>
        <w:t>. руб. с НДС в течение месяца;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2</w:t>
      </w:r>
      <w:r w:rsidRPr="0065064A">
        <w:rPr>
          <w:sz w:val="28"/>
          <w:szCs w:val="28"/>
        </w:rPr>
        <w:t xml:space="preserve">) </w:t>
      </w:r>
      <w:r>
        <w:rPr>
          <w:rFonts w:ascii="Times New Roman CYR" w:hAnsi="Times New Roman CYR" w:cs="Times New Roman CYR"/>
          <w:sz w:val="28"/>
          <w:szCs w:val="28"/>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FE4A52" w:rsidRPr="00333850"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333850">
        <w:rPr>
          <w:sz w:val="28"/>
          <w:szCs w:val="28"/>
        </w:rPr>
        <w:t>по окончании срока подачи конкурсных заявок не подана ни одна заявка,</w:t>
      </w:r>
      <w:r>
        <w:rPr>
          <w:sz w:val="28"/>
          <w:szCs w:val="28"/>
        </w:rPr>
        <w:t xml:space="preserve"> </w:t>
      </w:r>
      <w:r w:rsidRPr="00333850">
        <w:rPr>
          <w:sz w:val="28"/>
          <w:szCs w:val="28"/>
        </w:rPr>
        <w:t xml:space="preserve">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w:t>
      </w:r>
    </w:p>
    <w:p w:rsidR="00FE4A52" w:rsidRPr="00333850" w:rsidRDefault="00FE4A52" w:rsidP="00FE4A52">
      <w:pPr>
        <w:autoSpaceDE w:val="0"/>
        <w:autoSpaceDN w:val="0"/>
        <w:adjustRightInd w:val="0"/>
        <w:ind w:firstLine="567"/>
        <w:jc w:val="both"/>
        <w:rPr>
          <w:sz w:val="28"/>
          <w:szCs w:val="28"/>
        </w:rPr>
      </w:pPr>
      <w:r>
        <w:rPr>
          <w:sz w:val="28"/>
          <w:szCs w:val="28"/>
        </w:rPr>
        <w:t xml:space="preserve">4) </w:t>
      </w:r>
      <w:r w:rsidRPr="00333850">
        <w:rPr>
          <w:sz w:val="28"/>
          <w:szCs w:val="28"/>
        </w:rPr>
        <w:t xml:space="preserve">для участия в аукционе не явился ни один участник закупки, или в связи с отсутствием предложений о цене договора, предусматривающих более низкую цену договора, чем начальная цена договора, а «шаг аукциона» снижен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котировочной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 победитель конкурса, аукциона, запроса предложений или запроса котировок признан уклонившимся от заключения договора; </w:t>
      </w:r>
    </w:p>
    <w:p w:rsidR="00FE4A52" w:rsidRPr="00333850" w:rsidRDefault="00FE4A52" w:rsidP="00FE4A52">
      <w:pPr>
        <w:autoSpaceDE w:val="0"/>
        <w:autoSpaceDN w:val="0"/>
        <w:adjustRightInd w:val="0"/>
        <w:ind w:firstLine="567"/>
        <w:jc w:val="both"/>
        <w:rPr>
          <w:sz w:val="28"/>
          <w:szCs w:val="28"/>
        </w:rPr>
      </w:pPr>
      <w:r>
        <w:rPr>
          <w:sz w:val="28"/>
          <w:szCs w:val="28"/>
        </w:rPr>
        <w:t>5) необходимо про</w:t>
      </w:r>
      <w:r w:rsidRPr="00333850">
        <w:rPr>
          <w:sz w:val="28"/>
          <w:szCs w:val="28"/>
        </w:rPr>
        <w:t xml:space="preserve">ведение дополнительной закупки, в том числе в случае </w:t>
      </w:r>
    </w:p>
    <w:p w:rsidR="00FE4A52" w:rsidRPr="00333850" w:rsidRDefault="00FE4A52" w:rsidP="00FE4A52">
      <w:pPr>
        <w:autoSpaceDE w:val="0"/>
        <w:autoSpaceDN w:val="0"/>
        <w:adjustRightInd w:val="0"/>
        <w:jc w:val="both"/>
        <w:rPr>
          <w:sz w:val="28"/>
          <w:szCs w:val="28"/>
        </w:rPr>
      </w:pPr>
      <w:r w:rsidRPr="00333850">
        <w:rPr>
          <w:sz w:val="28"/>
          <w:szCs w:val="28"/>
        </w:rPr>
        <w:t>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w:t>
      </w:r>
      <w:r>
        <w:rPr>
          <w:sz w:val="28"/>
          <w:szCs w:val="28"/>
        </w:rPr>
        <w:t>альных цен за единицу продукции;</w:t>
      </w:r>
      <w:r w:rsidRPr="00333850">
        <w:rPr>
          <w:sz w:val="28"/>
          <w:szCs w:val="28"/>
        </w:rPr>
        <w:t xml:space="preserve"> </w:t>
      </w:r>
    </w:p>
    <w:p w:rsidR="00FE4A52" w:rsidRPr="00333850" w:rsidRDefault="00FE4A52" w:rsidP="00FE4A52">
      <w:pPr>
        <w:numPr>
          <w:ilvl w:val="0"/>
          <w:numId w:val="11"/>
        </w:numPr>
        <w:autoSpaceDE w:val="0"/>
        <w:autoSpaceDN w:val="0"/>
        <w:adjustRightInd w:val="0"/>
        <w:ind w:firstLine="567"/>
        <w:jc w:val="both"/>
        <w:rPr>
          <w:sz w:val="28"/>
          <w:szCs w:val="28"/>
        </w:rPr>
      </w:pPr>
      <w:r w:rsidRPr="00333850">
        <w:rPr>
          <w:sz w:val="28"/>
          <w:szCs w:val="28"/>
        </w:rPr>
        <w:t xml:space="preserve">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FE4A52" w:rsidRPr="00333850" w:rsidRDefault="00FE4A52" w:rsidP="00FE4A52">
      <w:pPr>
        <w:numPr>
          <w:ilvl w:val="0"/>
          <w:numId w:val="11"/>
        </w:numPr>
        <w:autoSpaceDE w:val="0"/>
        <w:autoSpaceDN w:val="0"/>
        <w:adjustRightInd w:val="0"/>
        <w:ind w:firstLine="567"/>
        <w:jc w:val="both"/>
        <w:rPr>
          <w:sz w:val="28"/>
          <w:szCs w:val="28"/>
        </w:rPr>
      </w:pPr>
      <w:r w:rsidRPr="00333850">
        <w:rPr>
          <w:sz w:val="28"/>
          <w:szCs w:val="28"/>
        </w:rPr>
        <w:t xml:space="preserve">закупаются горюче-смазочные материалы; </w:t>
      </w:r>
    </w:p>
    <w:p w:rsidR="00FE4A52" w:rsidRPr="00333850" w:rsidRDefault="00FE4A52" w:rsidP="00FE4A52">
      <w:pPr>
        <w:numPr>
          <w:ilvl w:val="0"/>
          <w:numId w:val="11"/>
        </w:numPr>
        <w:autoSpaceDE w:val="0"/>
        <w:autoSpaceDN w:val="0"/>
        <w:adjustRightInd w:val="0"/>
        <w:ind w:firstLine="567"/>
        <w:jc w:val="both"/>
        <w:rPr>
          <w:sz w:val="28"/>
          <w:szCs w:val="28"/>
        </w:rPr>
      </w:pPr>
      <w:r w:rsidRPr="00333850">
        <w:rPr>
          <w:sz w:val="28"/>
          <w:szCs w:val="28"/>
        </w:rPr>
        <w:lastRenderedPageBreak/>
        <w:t xml:space="preserve">закупаются товары, работы, услуги, относящиеся к сфере деятельности </w:t>
      </w:r>
    </w:p>
    <w:p w:rsidR="00FE4A52" w:rsidRPr="00333850" w:rsidRDefault="00FE4A52" w:rsidP="00FE4A52">
      <w:pPr>
        <w:autoSpaceDE w:val="0"/>
        <w:autoSpaceDN w:val="0"/>
        <w:adjustRightInd w:val="0"/>
        <w:jc w:val="both"/>
        <w:rPr>
          <w:sz w:val="28"/>
          <w:szCs w:val="28"/>
        </w:rPr>
      </w:pPr>
      <w:r w:rsidRPr="00333850">
        <w:rPr>
          <w:sz w:val="28"/>
          <w:szCs w:val="28"/>
        </w:rPr>
        <w:t xml:space="preserve">субъектов естественных монополий; </w:t>
      </w:r>
    </w:p>
    <w:p w:rsidR="00FE4A52" w:rsidRPr="00333850" w:rsidRDefault="00FE4A52" w:rsidP="00FE4A52">
      <w:pPr>
        <w:numPr>
          <w:ilvl w:val="0"/>
          <w:numId w:val="11"/>
        </w:numPr>
        <w:autoSpaceDE w:val="0"/>
        <w:autoSpaceDN w:val="0"/>
        <w:adjustRightInd w:val="0"/>
        <w:ind w:firstLine="567"/>
        <w:jc w:val="both"/>
        <w:rPr>
          <w:sz w:val="28"/>
          <w:szCs w:val="28"/>
        </w:rPr>
      </w:pPr>
      <w:r w:rsidRPr="00333850">
        <w:rPr>
          <w:sz w:val="28"/>
          <w:szCs w:val="28"/>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 </w:t>
      </w:r>
    </w:p>
    <w:p w:rsidR="00FE4A52" w:rsidRPr="00333850" w:rsidRDefault="00FE4A52" w:rsidP="00FE4A52">
      <w:pPr>
        <w:numPr>
          <w:ilvl w:val="0"/>
          <w:numId w:val="11"/>
        </w:numPr>
        <w:autoSpaceDE w:val="0"/>
        <w:autoSpaceDN w:val="0"/>
        <w:adjustRightInd w:val="0"/>
        <w:ind w:firstLine="567"/>
        <w:jc w:val="both"/>
        <w:rPr>
          <w:sz w:val="28"/>
          <w:szCs w:val="28"/>
        </w:rPr>
      </w:pPr>
      <w:r>
        <w:rPr>
          <w:sz w:val="28"/>
          <w:szCs w:val="28"/>
        </w:rPr>
        <w:t xml:space="preserve"> </w:t>
      </w:r>
      <w:r w:rsidRPr="00333850">
        <w:rPr>
          <w:sz w:val="28"/>
          <w:szCs w:val="28"/>
        </w:rPr>
        <w:t xml:space="preserve">приобретаются юридические услуги, в том числе услуги нотариусов и </w:t>
      </w:r>
    </w:p>
    <w:p w:rsidR="00FE4A52" w:rsidRPr="00333850" w:rsidRDefault="00FE4A52" w:rsidP="00FE4A52">
      <w:pPr>
        <w:autoSpaceDE w:val="0"/>
        <w:autoSpaceDN w:val="0"/>
        <w:adjustRightInd w:val="0"/>
        <w:jc w:val="both"/>
        <w:rPr>
          <w:sz w:val="28"/>
          <w:szCs w:val="28"/>
        </w:rPr>
      </w:pPr>
      <w:r w:rsidRPr="00333850">
        <w:rPr>
          <w:sz w:val="28"/>
          <w:szCs w:val="28"/>
        </w:rPr>
        <w:t xml:space="preserve">адвокатов; </w:t>
      </w:r>
    </w:p>
    <w:p w:rsidR="00FE4A52" w:rsidRPr="00333850" w:rsidRDefault="00FE4A52" w:rsidP="00FE4A52">
      <w:pPr>
        <w:numPr>
          <w:ilvl w:val="0"/>
          <w:numId w:val="11"/>
        </w:numPr>
        <w:autoSpaceDE w:val="0"/>
        <w:autoSpaceDN w:val="0"/>
        <w:adjustRightInd w:val="0"/>
        <w:ind w:firstLine="567"/>
        <w:jc w:val="both"/>
        <w:rPr>
          <w:sz w:val="28"/>
          <w:szCs w:val="28"/>
        </w:rPr>
      </w:pPr>
      <w:r>
        <w:rPr>
          <w:sz w:val="28"/>
          <w:szCs w:val="28"/>
        </w:rPr>
        <w:t xml:space="preserve"> </w:t>
      </w:r>
      <w:r w:rsidRPr="00333850">
        <w:rPr>
          <w:sz w:val="28"/>
          <w:szCs w:val="28"/>
        </w:rPr>
        <w:t xml:space="preserve">приобретаются услуги в целях реализации актов органов власти; </w:t>
      </w:r>
    </w:p>
    <w:p w:rsidR="00FE4A52" w:rsidRPr="00333850" w:rsidRDefault="00FE4A52" w:rsidP="00FE4A52">
      <w:pPr>
        <w:autoSpaceDE w:val="0"/>
        <w:autoSpaceDN w:val="0"/>
        <w:adjustRightInd w:val="0"/>
        <w:ind w:firstLine="567"/>
        <w:jc w:val="both"/>
        <w:rPr>
          <w:sz w:val="28"/>
          <w:szCs w:val="28"/>
        </w:rPr>
      </w:pPr>
      <w:r>
        <w:rPr>
          <w:sz w:val="28"/>
          <w:szCs w:val="28"/>
        </w:rPr>
        <w:t>12)</w:t>
      </w:r>
      <w:r w:rsidRPr="00333850">
        <w:rPr>
          <w:sz w:val="28"/>
          <w:szCs w:val="28"/>
        </w:rPr>
        <w:t xml:space="preserve"> возникла потребность в работах или услугах, выполнение или оказание которых может осуществляться исключительно</w:t>
      </w:r>
      <w:r>
        <w:rPr>
          <w:sz w:val="28"/>
          <w:szCs w:val="28"/>
        </w:rPr>
        <w:t xml:space="preserve"> органами исполнительной власти </w:t>
      </w:r>
      <w:r w:rsidRPr="00333850">
        <w:rPr>
          <w:sz w:val="28"/>
          <w:szCs w:val="28"/>
        </w:rPr>
        <w:t xml:space="preserve">в соответствии государственными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E4A52" w:rsidRPr="00333850" w:rsidRDefault="00FE4A52" w:rsidP="00FE4A52">
      <w:pPr>
        <w:autoSpaceDE w:val="0"/>
        <w:autoSpaceDN w:val="0"/>
        <w:adjustRightInd w:val="0"/>
        <w:ind w:firstLine="567"/>
        <w:jc w:val="both"/>
        <w:rPr>
          <w:sz w:val="28"/>
          <w:szCs w:val="28"/>
        </w:rPr>
      </w:pPr>
      <w:r>
        <w:rPr>
          <w:sz w:val="28"/>
          <w:szCs w:val="28"/>
        </w:rPr>
        <w:t xml:space="preserve">13) </w:t>
      </w:r>
      <w:r w:rsidRPr="00333850">
        <w:rPr>
          <w:sz w:val="28"/>
          <w:szCs w:val="28"/>
        </w:rPr>
        <w:t xml:space="preserve">приобретаются права на использование результатов интеллектуальной </w:t>
      </w:r>
    </w:p>
    <w:p w:rsidR="00FE4A52" w:rsidRPr="00333850" w:rsidRDefault="00FE4A52" w:rsidP="00FE4A52">
      <w:pPr>
        <w:autoSpaceDE w:val="0"/>
        <w:autoSpaceDN w:val="0"/>
        <w:adjustRightInd w:val="0"/>
        <w:jc w:val="both"/>
        <w:rPr>
          <w:sz w:val="28"/>
          <w:szCs w:val="28"/>
        </w:rPr>
      </w:pPr>
      <w:r w:rsidRPr="00333850">
        <w:rPr>
          <w:sz w:val="28"/>
          <w:szCs w:val="28"/>
        </w:rPr>
        <w:t xml:space="preserve">деятельности; экземпляры и/или обновления информационных систем, баз данных, программных средств и программных продуктов; </w:t>
      </w:r>
    </w:p>
    <w:p w:rsidR="00FE4A52" w:rsidRPr="00333850" w:rsidRDefault="00FE4A52" w:rsidP="00FE4A52">
      <w:pPr>
        <w:autoSpaceDE w:val="0"/>
        <w:autoSpaceDN w:val="0"/>
        <w:adjustRightInd w:val="0"/>
        <w:ind w:firstLine="567"/>
        <w:jc w:val="both"/>
        <w:rPr>
          <w:sz w:val="28"/>
          <w:szCs w:val="28"/>
        </w:rPr>
      </w:pPr>
      <w:r>
        <w:rPr>
          <w:sz w:val="28"/>
          <w:szCs w:val="28"/>
        </w:rPr>
        <w:t xml:space="preserve">14) </w:t>
      </w:r>
      <w:r w:rsidRPr="00333850">
        <w:rPr>
          <w:sz w:val="28"/>
          <w:szCs w:val="28"/>
        </w:rPr>
        <w:t xml:space="preserve">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FE4A52" w:rsidRPr="00333850" w:rsidRDefault="00FE4A52" w:rsidP="00FE4A52">
      <w:pPr>
        <w:autoSpaceDE w:val="0"/>
        <w:autoSpaceDN w:val="0"/>
        <w:adjustRightInd w:val="0"/>
        <w:ind w:firstLine="567"/>
        <w:jc w:val="both"/>
        <w:rPr>
          <w:sz w:val="28"/>
          <w:szCs w:val="28"/>
        </w:rPr>
      </w:pPr>
      <w:r>
        <w:rPr>
          <w:sz w:val="26"/>
          <w:szCs w:val="26"/>
        </w:rPr>
        <w:t xml:space="preserve">15) </w:t>
      </w:r>
      <w:r w:rsidRPr="00333850">
        <w:rPr>
          <w:sz w:val="28"/>
          <w:szCs w:val="28"/>
        </w:rPr>
        <w:t xml:space="preserve">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FE4A52" w:rsidRPr="00333850" w:rsidRDefault="00FE4A52" w:rsidP="00FE4A52">
      <w:pPr>
        <w:autoSpaceDE w:val="0"/>
        <w:autoSpaceDN w:val="0"/>
        <w:adjustRightInd w:val="0"/>
        <w:ind w:firstLine="567"/>
        <w:jc w:val="both"/>
        <w:rPr>
          <w:sz w:val="28"/>
          <w:szCs w:val="28"/>
        </w:rPr>
      </w:pPr>
      <w:r>
        <w:rPr>
          <w:sz w:val="28"/>
          <w:szCs w:val="28"/>
        </w:rPr>
        <w:t xml:space="preserve">16) </w:t>
      </w:r>
      <w:r w:rsidRPr="00333850">
        <w:rPr>
          <w:sz w:val="28"/>
          <w:szCs w:val="28"/>
        </w:rPr>
        <w:t xml:space="preserve">приобретаются услуги по обучению, повышению квалификации работников Центра, (семинары, конференции, дополнительное обучение); приобретаются услуги по участию работников Центра в различных мероприятиях, в том числе форумах, конгрессах, съездах; </w:t>
      </w:r>
    </w:p>
    <w:p w:rsidR="00FE4A52" w:rsidRPr="00333850" w:rsidRDefault="00FE4A52" w:rsidP="00FE4A52">
      <w:pPr>
        <w:autoSpaceDE w:val="0"/>
        <w:autoSpaceDN w:val="0"/>
        <w:adjustRightInd w:val="0"/>
        <w:ind w:firstLine="567"/>
        <w:jc w:val="both"/>
        <w:rPr>
          <w:sz w:val="28"/>
          <w:szCs w:val="28"/>
        </w:rPr>
      </w:pPr>
      <w:r>
        <w:rPr>
          <w:sz w:val="28"/>
          <w:szCs w:val="28"/>
        </w:rPr>
        <w:t xml:space="preserve">17) </w:t>
      </w:r>
      <w:r w:rsidRPr="00333850">
        <w:rPr>
          <w:sz w:val="28"/>
          <w:szCs w:val="28"/>
        </w:rPr>
        <w:t xml:space="preserve">приобретаются услуги по размещению материалов в средствах массовой информации и в сети Интернет; </w:t>
      </w:r>
    </w:p>
    <w:p w:rsidR="00FE4A52" w:rsidRPr="00333850" w:rsidRDefault="00FE4A52" w:rsidP="00FE4A52">
      <w:pPr>
        <w:autoSpaceDE w:val="0"/>
        <w:autoSpaceDN w:val="0"/>
        <w:adjustRightInd w:val="0"/>
        <w:ind w:firstLine="567"/>
        <w:jc w:val="both"/>
        <w:rPr>
          <w:sz w:val="28"/>
          <w:szCs w:val="28"/>
        </w:rPr>
      </w:pPr>
      <w:r>
        <w:rPr>
          <w:sz w:val="28"/>
          <w:szCs w:val="28"/>
        </w:rPr>
        <w:t xml:space="preserve">18) </w:t>
      </w:r>
      <w:r w:rsidRPr="00333850">
        <w:rPr>
          <w:sz w:val="28"/>
          <w:szCs w:val="28"/>
        </w:rPr>
        <w:t xml:space="preserve">приобретаются услуги </w:t>
      </w:r>
      <w:r>
        <w:rPr>
          <w:sz w:val="28"/>
          <w:szCs w:val="28"/>
        </w:rPr>
        <w:t>специализированной организации для организации процедуры закупок</w:t>
      </w:r>
      <w:r w:rsidRPr="00333850">
        <w:rPr>
          <w:sz w:val="28"/>
          <w:szCs w:val="28"/>
        </w:rPr>
        <w:t xml:space="preserve">; </w:t>
      </w:r>
    </w:p>
    <w:p w:rsidR="00FE4A52" w:rsidRPr="00333850" w:rsidRDefault="00FE4A52" w:rsidP="00FE4A52">
      <w:pPr>
        <w:autoSpaceDE w:val="0"/>
        <w:autoSpaceDN w:val="0"/>
        <w:adjustRightInd w:val="0"/>
        <w:ind w:firstLine="567"/>
        <w:jc w:val="both"/>
        <w:rPr>
          <w:sz w:val="28"/>
          <w:szCs w:val="28"/>
        </w:rPr>
      </w:pPr>
      <w:r>
        <w:rPr>
          <w:sz w:val="28"/>
          <w:szCs w:val="28"/>
        </w:rPr>
        <w:t xml:space="preserve">19) </w:t>
      </w:r>
      <w:r w:rsidRPr="00333850">
        <w:rPr>
          <w:sz w:val="28"/>
          <w:szCs w:val="28"/>
        </w:rPr>
        <w:t xml:space="preserve">приобретаются услуги оператора </w:t>
      </w:r>
      <w:r>
        <w:rPr>
          <w:sz w:val="28"/>
          <w:szCs w:val="28"/>
        </w:rPr>
        <w:t>электронной торговой площадки</w:t>
      </w:r>
      <w:r w:rsidRPr="00333850">
        <w:rPr>
          <w:sz w:val="28"/>
          <w:szCs w:val="28"/>
        </w:rPr>
        <w:t xml:space="preserve">; </w:t>
      </w:r>
    </w:p>
    <w:p w:rsidR="00FE4A52" w:rsidRPr="00333850" w:rsidRDefault="00FE4A52" w:rsidP="00FE4A52">
      <w:pPr>
        <w:autoSpaceDE w:val="0"/>
        <w:autoSpaceDN w:val="0"/>
        <w:adjustRightInd w:val="0"/>
        <w:ind w:firstLine="567"/>
        <w:jc w:val="both"/>
        <w:rPr>
          <w:sz w:val="28"/>
          <w:szCs w:val="28"/>
        </w:rPr>
      </w:pPr>
      <w:r>
        <w:rPr>
          <w:sz w:val="28"/>
          <w:szCs w:val="28"/>
        </w:rPr>
        <w:t xml:space="preserve">20) </w:t>
      </w:r>
      <w:r w:rsidRPr="00333850">
        <w:rPr>
          <w:sz w:val="28"/>
          <w:szCs w:val="28"/>
        </w:rPr>
        <w:t xml:space="preserve">приобретаются услуги по техническому обслуживанию, поддержке и </w:t>
      </w:r>
    </w:p>
    <w:p w:rsidR="00FE4A52" w:rsidRPr="00333850" w:rsidRDefault="00FE4A52" w:rsidP="00FE4A52">
      <w:pPr>
        <w:autoSpaceDE w:val="0"/>
        <w:autoSpaceDN w:val="0"/>
        <w:adjustRightInd w:val="0"/>
        <w:jc w:val="both"/>
        <w:rPr>
          <w:sz w:val="28"/>
          <w:szCs w:val="28"/>
        </w:rPr>
      </w:pPr>
      <w:r w:rsidRPr="00333850">
        <w:rPr>
          <w:sz w:val="28"/>
          <w:szCs w:val="28"/>
        </w:rPr>
        <w:t xml:space="preserve">сопровождению информационных систем, программных средств и программных продуктов; </w:t>
      </w:r>
    </w:p>
    <w:p w:rsidR="00FE4A52" w:rsidRPr="00333850" w:rsidRDefault="00FE4A52" w:rsidP="00FE4A52">
      <w:pPr>
        <w:autoSpaceDE w:val="0"/>
        <w:autoSpaceDN w:val="0"/>
        <w:adjustRightInd w:val="0"/>
        <w:ind w:firstLine="567"/>
        <w:jc w:val="both"/>
        <w:rPr>
          <w:sz w:val="28"/>
          <w:szCs w:val="28"/>
        </w:rPr>
      </w:pPr>
      <w:r>
        <w:rPr>
          <w:sz w:val="28"/>
          <w:szCs w:val="28"/>
        </w:rPr>
        <w:t>21)</w:t>
      </w:r>
      <w:r w:rsidRPr="00333850">
        <w:rPr>
          <w:sz w:val="28"/>
          <w:szCs w:val="28"/>
        </w:rPr>
        <w:t xml:space="preserve"> приобретаются услуги связи, в том числе услуги по предоставлению в пользование каналов связи, </w:t>
      </w:r>
      <w:proofErr w:type="spellStart"/>
      <w:r w:rsidRPr="00333850">
        <w:rPr>
          <w:sz w:val="28"/>
          <w:szCs w:val="28"/>
        </w:rPr>
        <w:t>телематические</w:t>
      </w:r>
      <w:proofErr w:type="spellEnd"/>
      <w:r w:rsidRPr="00333850">
        <w:rPr>
          <w:sz w:val="28"/>
          <w:szCs w:val="28"/>
        </w:rPr>
        <w:t xml:space="preserve"> услуги связи; </w:t>
      </w:r>
    </w:p>
    <w:p w:rsidR="00FE4A52" w:rsidRPr="00411DCA" w:rsidRDefault="00FE4A52" w:rsidP="00FE4A52">
      <w:pPr>
        <w:autoSpaceDE w:val="0"/>
        <w:autoSpaceDN w:val="0"/>
        <w:adjustRightInd w:val="0"/>
        <w:ind w:firstLine="567"/>
        <w:jc w:val="both"/>
        <w:rPr>
          <w:sz w:val="28"/>
          <w:szCs w:val="28"/>
        </w:rPr>
      </w:pPr>
      <w:r>
        <w:rPr>
          <w:sz w:val="28"/>
          <w:szCs w:val="28"/>
        </w:rPr>
        <w:t>22)</w:t>
      </w:r>
      <w:r w:rsidRPr="00333850">
        <w:rPr>
          <w:sz w:val="28"/>
          <w:szCs w:val="28"/>
        </w:rPr>
        <w:t xml:space="preserve"> 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w:t>
      </w:r>
      <w:r w:rsidRPr="00411DCA">
        <w:rPr>
          <w:sz w:val="28"/>
          <w:szCs w:val="28"/>
        </w:rPr>
        <w:t xml:space="preserve"> товарами, работами, услугами, эффективности первоначальной закупки с точки зрения удовлетворения потребностей Центра, непригодности товаров, работ или услуг, альтернативных рассматриваемым; </w:t>
      </w:r>
    </w:p>
    <w:p w:rsidR="00FE4A52" w:rsidRPr="00411DCA" w:rsidRDefault="00FE4A52" w:rsidP="00FE4A52">
      <w:pPr>
        <w:autoSpaceDE w:val="0"/>
        <w:autoSpaceDN w:val="0"/>
        <w:adjustRightInd w:val="0"/>
        <w:ind w:firstLine="567"/>
        <w:jc w:val="both"/>
        <w:rPr>
          <w:sz w:val="28"/>
          <w:szCs w:val="28"/>
        </w:rPr>
      </w:pPr>
      <w:r>
        <w:rPr>
          <w:sz w:val="28"/>
          <w:szCs w:val="28"/>
        </w:rPr>
        <w:lastRenderedPageBreak/>
        <w:t>23)</w:t>
      </w:r>
      <w:r w:rsidRPr="00411DCA">
        <w:rPr>
          <w:sz w:val="28"/>
          <w:szCs w:val="28"/>
        </w:rPr>
        <w:t xml:space="preserve"> заключается договор с соисполнителем по выполнению государственного задания, государственного или муниципального контракта; </w:t>
      </w:r>
    </w:p>
    <w:p w:rsidR="00FE4A52" w:rsidRPr="00411DCA" w:rsidRDefault="00FE4A52" w:rsidP="00FE4A52">
      <w:pPr>
        <w:autoSpaceDE w:val="0"/>
        <w:autoSpaceDN w:val="0"/>
        <w:adjustRightInd w:val="0"/>
        <w:ind w:firstLine="567"/>
        <w:jc w:val="both"/>
        <w:rPr>
          <w:sz w:val="28"/>
          <w:szCs w:val="28"/>
        </w:rPr>
      </w:pPr>
      <w:r>
        <w:rPr>
          <w:sz w:val="28"/>
          <w:szCs w:val="28"/>
        </w:rPr>
        <w:t>24)</w:t>
      </w:r>
      <w:r w:rsidRPr="00411DCA">
        <w:rPr>
          <w:sz w:val="28"/>
          <w:szCs w:val="28"/>
        </w:rPr>
        <w:t xml:space="preserve">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FE4A52" w:rsidRPr="00411DCA" w:rsidRDefault="00FE4A52" w:rsidP="00FE4A52">
      <w:pPr>
        <w:autoSpaceDE w:val="0"/>
        <w:autoSpaceDN w:val="0"/>
        <w:adjustRightInd w:val="0"/>
        <w:ind w:firstLine="567"/>
        <w:jc w:val="both"/>
        <w:rPr>
          <w:sz w:val="28"/>
          <w:szCs w:val="28"/>
        </w:rPr>
      </w:pPr>
      <w:r>
        <w:rPr>
          <w:sz w:val="28"/>
          <w:szCs w:val="28"/>
        </w:rPr>
        <w:t>25)</w:t>
      </w:r>
      <w:r w:rsidRPr="00411DCA">
        <w:rPr>
          <w:sz w:val="28"/>
          <w:szCs w:val="28"/>
        </w:rPr>
        <w:t xml:space="preserve"> возникла потребность в закупке услуг, связанных с обеспечением визитов делегаций,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FE4A52" w:rsidRPr="00411DCA" w:rsidRDefault="00FE4A52" w:rsidP="00FE4A52">
      <w:pPr>
        <w:autoSpaceDE w:val="0"/>
        <w:autoSpaceDN w:val="0"/>
        <w:adjustRightInd w:val="0"/>
        <w:ind w:firstLine="567"/>
        <w:jc w:val="both"/>
        <w:rPr>
          <w:sz w:val="28"/>
          <w:szCs w:val="28"/>
        </w:rPr>
      </w:pPr>
      <w:r>
        <w:rPr>
          <w:sz w:val="28"/>
          <w:szCs w:val="28"/>
        </w:rPr>
        <w:t xml:space="preserve">26) </w:t>
      </w:r>
      <w:r w:rsidRPr="00411DCA">
        <w:rPr>
          <w:sz w:val="28"/>
          <w:szCs w:val="28"/>
        </w:rPr>
        <w:t xml:space="preserve">осуществляется закупка услуг и программного обеспечения для проведения  тестирования учащихся 4-11 классов в ФГБУ «Федеральный центр тестирования»; </w:t>
      </w:r>
    </w:p>
    <w:p w:rsidR="00FE4A52" w:rsidRDefault="00FE4A52" w:rsidP="00FE4A52">
      <w:pPr>
        <w:autoSpaceDE w:val="0"/>
        <w:autoSpaceDN w:val="0"/>
        <w:adjustRightInd w:val="0"/>
        <w:ind w:firstLine="567"/>
        <w:jc w:val="both"/>
        <w:rPr>
          <w:sz w:val="28"/>
          <w:szCs w:val="28"/>
        </w:rPr>
      </w:pPr>
      <w:r>
        <w:rPr>
          <w:sz w:val="28"/>
          <w:szCs w:val="28"/>
        </w:rPr>
        <w:t>27)</w:t>
      </w:r>
      <w:r w:rsidRPr="00411DCA">
        <w:rPr>
          <w:sz w:val="28"/>
          <w:szCs w:val="28"/>
        </w:rPr>
        <w:t xml:space="preserve"> заключается догов</w:t>
      </w:r>
      <w:r w:rsidR="00844D80">
        <w:rPr>
          <w:sz w:val="28"/>
          <w:szCs w:val="28"/>
        </w:rPr>
        <w:t>ор на выполнение научных работ;</w:t>
      </w:r>
    </w:p>
    <w:p w:rsidR="00844D80" w:rsidRDefault="00844D80" w:rsidP="00844D80">
      <w:pPr>
        <w:autoSpaceDE w:val="0"/>
        <w:autoSpaceDN w:val="0"/>
        <w:adjustRightInd w:val="0"/>
        <w:ind w:firstLine="567"/>
        <w:jc w:val="both"/>
        <w:rPr>
          <w:sz w:val="28"/>
          <w:szCs w:val="28"/>
        </w:rPr>
      </w:pPr>
      <w:r>
        <w:rPr>
          <w:sz w:val="28"/>
          <w:szCs w:val="28"/>
        </w:rPr>
        <w:t xml:space="preserve">28) </w:t>
      </w:r>
      <w:r w:rsidRPr="00844D80">
        <w:rPr>
          <w:sz w:val="28"/>
          <w:szCs w:val="28"/>
        </w:rPr>
        <w:t>осуществляется закупка услуг по обеспечению видеосъемки и видеозаписи проведения единого государственного экзамена на территории Брянской области, в том числе, предоставление доступа к сети передачи данных в пунктах проведения (приема) экзаменов с установкой программно-аппаратного комплекса;</w:t>
      </w:r>
    </w:p>
    <w:p w:rsidR="00844D80" w:rsidRPr="00411DCA" w:rsidRDefault="00844D80" w:rsidP="00844D80">
      <w:pPr>
        <w:autoSpaceDE w:val="0"/>
        <w:autoSpaceDN w:val="0"/>
        <w:adjustRightInd w:val="0"/>
        <w:ind w:firstLine="567"/>
        <w:jc w:val="both"/>
        <w:rPr>
          <w:sz w:val="28"/>
          <w:szCs w:val="28"/>
        </w:rPr>
      </w:pPr>
      <w:r>
        <w:rPr>
          <w:sz w:val="28"/>
          <w:szCs w:val="28"/>
        </w:rPr>
        <w:t xml:space="preserve">29) </w:t>
      </w:r>
      <w:r w:rsidRPr="00844D80">
        <w:rPr>
          <w:sz w:val="28"/>
          <w:szCs w:val="28"/>
        </w:rPr>
        <w:t>осуществляется закупка услуг специальной связи по приему, обработке, ответственному хранению, доставке до пунктов назначения и вручению отправлений, содержащих сведения ограниченного доступа</w:t>
      </w:r>
      <w:r>
        <w:rPr>
          <w:sz w:val="28"/>
          <w:szCs w:val="28"/>
        </w:rPr>
        <w:t>.</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Pr>
          <w:sz w:val="28"/>
          <w:szCs w:val="28"/>
        </w:rPr>
        <w:t>9.3</w:t>
      </w:r>
      <w:r w:rsidRPr="0065064A">
        <w:rPr>
          <w:sz w:val="28"/>
          <w:szCs w:val="28"/>
        </w:rPr>
        <w:t xml:space="preserve">. </w:t>
      </w:r>
      <w:r>
        <w:rPr>
          <w:rFonts w:ascii="Times New Roman CYR" w:hAnsi="Times New Roman CYR" w:cs="Times New Roman CYR"/>
          <w:sz w:val="28"/>
          <w:szCs w:val="28"/>
        </w:rPr>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9.</w:t>
      </w:r>
      <w:r>
        <w:rPr>
          <w:sz w:val="28"/>
          <w:szCs w:val="28"/>
        </w:rPr>
        <w:t>4</w:t>
      </w:r>
      <w:r w:rsidRPr="0065064A">
        <w:rPr>
          <w:sz w:val="28"/>
          <w:szCs w:val="28"/>
        </w:rPr>
        <w:t xml:space="preserve">. </w:t>
      </w:r>
      <w:r>
        <w:rPr>
          <w:rFonts w:ascii="Times New Roman CYR" w:hAnsi="Times New Roman CYR" w:cs="Times New Roman CYR"/>
          <w:sz w:val="28"/>
          <w:szCs w:val="28"/>
        </w:rPr>
        <w:t xml:space="preserve">Обоснование потребности в закупке у единственного поставщика готовит работник Заказчика, имеющий потребность в конкретном товаре, работе, услуге. </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9.</w:t>
      </w:r>
      <w:r>
        <w:rPr>
          <w:sz w:val="28"/>
          <w:szCs w:val="28"/>
        </w:rPr>
        <w:t>5</w:t>
      </w:r>
      <w:r w:rsidRPr="0065064A">
        <w:rPr>
          <w:sz w:val="28"/>
          <w:szCs w:val="28"/>
        </w:rPr>
        <w:t xml:space="preserve">. </w:t>
      </w:r>
      <w:r>
        <w:rPr>
          <w:rFonts w:ascii="Times New Roman CYR" w:hAnsi="Times New Roman CYR" w:cs="Times New Roman CYR"/>
          <w:sz w:val="28"/>
          <w:szCs w:val="28"/>
        </w:rPr>
        <w:t xml:space="preserve">Извещение и документация о закупке у единственного поставщика носят уведомительный характер и не предполагают при их размещении на официальном сайте подачу заявок от потенциальных участников. </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9.</w:t>
      </w:r>
      <w:r>
        <w:rPr>
          <w:sz w:val="28"/>
          <w:szCs w:val="28"/>
        </w:rPr>
        <w:t>6</w:t>
      </w:r>
      <w:r w:rsidRPr="0065064A">
        <w:rPr>
          <w:sz w:val="28"/>
          <w:szCs w:val="28"/>
        </w:rPr>
        <w:t xml:space="preserve">. </w:t>
      </w:r>
      <w:r>
        <w:rPr>
          <w:rFonts w:ascii="Times New Roman CYR" w:hAnsi="Times New Roman CYR" w:cs="Times New Roman CYR"/>
          <w:sz w:val="28"/>
          <w:szCs w:val="28"/>
        </w:rPr>
        <w:t>Извещение о закупке у единственного поставщика заполняется следующим образом:</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r>
        <w:rPr>
          <w:rFonts w:ascii="Times New Roman CYR" w:hAnsi="Times New Roman CYR" w:cs="Times New Roman CYR"/>
          <w:sz w:val="28"/>
          <w:szCs w:val="28"/>
        </w:rPr>
        <w:t>способ закупки - закупка у единственного поставщика;</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наименование, место нахождения, почтовый адрес, адрес электронной почты, номер контактного телефона заказчика - указывается по фактическим данным;</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предмет договора с указанием количества поставляемого товара, объема выполняемых работ, оказываемых услуг - указывается исходя из фактических нужд заказчика;</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4) </w:t>
      </w:r>
      <w:r>
        <w:rPr>
          <w:rFonts w:ascii="Times New Roman CYR" w:hAnsi="Times New Roman CYR" w:cs="Times New Roman CYR"/>
          <w:sz w:val="28"/>
          <w:szCs w:val="28"/>
        </w:rPr>
        <w:t>место поставки товара, выполнения работ, оказания услуг - указывается по усмотрению заказчика;</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lastRenderedPageBreak/>
        <w:t xml:space="preserve">5) </w:t>
      </w:r>
      <w:r>
        <w:rPr>
          <w:rFonts w:ascii="Times New Roman CYR" w:hAnsi="Times New Roman CYR" w:cs="Times New Roman CYR"/>
          <w:sz w:val="28"/>
          <w:szCs w:val="28"/>
        </w:rPr>
        <w:t>сведения о начальной (максимальной) цене договора цене лота - начальная (максимальная) цена договора не устанавливается;</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6) </w:t>
      </w:r>
      <w:r>
        <w:rPr>
          <w:rFonts w:ascii="Times New Roman CYR" w:hAnsi="Times New Roman CYR" w:cs="Times New Roman CY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FE4A52" w:rsidRDefault="00FE4A52" w:rsidP="00FE4A52">
      <w:pPr>
        <w:tabs>
          <w:tab w:val="left" w:pos="0"/>
          <w:tab w:val="left" w:pos="540"/>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7)  </w:t>
      </w:r>
      <w:r>
        <w:rPr>
          <w:rFonts w:ascii="Times New Roman CYR" w:hAnsi="Times New Roman CYR" w:cs="Times New Roman CYR"/>
          <w:sz w:val="28"/>
          <w:szCs w:val="28"/>
        </w:rPr>
        <w:t xml:space="preserve">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 </w:t>
      </w: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941172">
      <w:pPr>
        <w:tabs>
          <w:tab w:val="left" w:pos="0"/>
          <w:tab w:val="left" w:pos="540"/>
          <w:tab w:val="left" w:pos="1134"/>
        </w:tabs>
        <w:autoSpaceDE w:val="0"/>
        <w:autoSpaceDN w:val="0"/>
        <w:adjustRightInd w:val="0"/>
        <w:jc w:val="both"/>
        <w:rPr>
          <w:sz w:val="28"/>
          <w:szCs w:val="28"/>
        </w:rPr>
      </w:pPr>
    </w:p>
    <w:p w:rsidR="00FE4A52" w:rsidRPr="0065064A" w:rsidRDefault="00FE4A52" w:rsidP="00FE4A52">
      <w:pPr>
        <w:tabs>
          <w:tab w:val="left" w:pos="0"/>
          <w:tab w:val="left" w:pos="540"/>
          <w:tab w:val="left" w:pos="1134"/>
        </w:tabs>
        <w:autoSpaceDE w:val="0"/>
        <w:autoSpaceDN w:val="0"/>
        <w:adjustRightInd w:val="0"/>
        <w:ind w:firstLine="709"/>
        <w:jc w:val="both"/>
        <w:rPr>
          <w:sz w:val="28"/>
          <w:szCs w:val="28"/>
        </w:rPr>
      </w:pPr>
    </w:p>
    <w:p w:rsidR="00FE4A52" w:rsidRDefault="00FE4A52" w:rsidP="00FE4A52">
      <w:pPr>
        <w:tabs>
          <w:tab w:val="left" w:pos="0"/>
          <w:tab w:val="left" w:pos="540"/>
          <w:tab w:val="left" w:pos="1134"/>
        </w:tabs>
        <w:autoSpaceDE w:val="0"/>
        <w:autoSpaceDN w:val="0"/>
        <w:adjustRightInd w:val="0"/>
        <w:ind w:firstLine="709"/>
        <w:jc w:val="center"/>
        <w:rPr>
          <w:rFonts w:ascii="Times New Roman CYR" w:hAnsi="Times New Roman CYR" w:cs="Times New Roman CYR"/>
          <w:b/>
          <w:bCs/>
          <w:sz w:val="28"/>
          <w:szCs w:val="28"/>
        </w:rPr>
      </w:pPr>
      <w:r w:rsidRPr="008A5CDD">
        <w:rPr>
          <w:b/>
          <w:bCs/>
          <w:sz w:val="28"/>
          <w:szCs w:val="28"/>
        </w:rPr>
        <w:lastRenderedPageBreak/>
        <w:t xml:space="preserve">10. </w:t>
      </w:r>
      <w:r>
        <w:rPr>
          <w:rFonts w:ascii="Times New Roman CYR" w:hAnsi="Times New Roman CYR" w:cs="Times New Roman CYR"/>
          <w:b/>
          <w:bCs/>
          <w:sz w:val="28"/>
          <w:szCs w:val="28"/>
        </w:rPr>
        <w:t>Заключение и реализация договора</w:t>
      </w:r>
    </w:p>
    <w:p w:rsidR="00FE4A52" w:rsidRPr="008A5CDD" w:rsidRDefault="00FE4A52" w:rsidP="00FE4A52">
      <w:pPr>
        <w:autoSpaceDE w:val="0"/>
        <w:autoSpaceDN w:val="0"/>
        <w:adjustRightInd w:val="0"/>
        <w:ind w:left="568"/>
        <w:rPr>
          <w:sz w:val="28"/>
          <w:szCs w:val="28"/>
        </w:rPr>
      </w:pP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10.1. Заключение договора происходит не ранее чем по истечении 5 календарных дней с момента подведения итогов закупки (опубликования на сайте протокола Закупочной комиссии об определении победителя закупки), но не позднее 20 календарных дней.</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10.2. Ответственный исполнитель обеспечивает контроль за выполнением Участником закупки, признанным победителем, обеспечительных мероприятий по выполнению договора.</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10.3. Проект договора направляется Ответственным исполнителем Участнику закупки, признанному победителем, с внесенными данными о победителе закупки и условиями договора, определенными по результатам выполнения закупочных процедур. Способ направления проекта договора определяется Ответственным исполнителем самостоятельно.</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10.4. При заключении договора по согласованию сторон договор может быть заключен на иных условиях, отличных от определенных по результатам торгов.</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10.5. Ответственный исполнитель обеспечивает подписание договора со стороны Заказчика и направление подписанного экземпляра договора Участнику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10.6. В случае уклонения Участника закупки, признанного победителем, от заключения договора в установленные сроки, как в целом, так и на условиях, определенным закупочными процедурами, Закупочная комиссия составляет соответствующий протокол об уклонении такого Участника закупки от заключения договора. </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10.7.Указанный протокол размещается Ответственным исполнителем в течение 3 календарных дней со дня его подписания на Официальном сайте.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10.8. В течение 3 календарных дней со дня размещения такого Протокола на официальном сайте Заказчик обязан направить проект договора Участнику закупки, занявшему второе место, на условиях и по цене, предложенной таким Участником при проведении процедуры закупки. При заключении договора по согласованию сторон договор может быть заключен на иных условиях, отличных от предложенных Участником закупки.</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10.9. При этом Заказчик вправе инициировать процедуру внесения Участника закупки, уклонившегося от подписания договора, в реестр недобросовестных поставщиков.</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в Документации о закупке обеспечительных мер, Участникам, уклонившимся от заключения договора, сумма обеспечения не возвращается. </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Pr>
          <w:sz w:val="28"/>
          <w:szCs w:val="28"/>
        </w:rPr>
        <w:t>10.10</w:t>
      </w:r>
      <w:r w:rsidRPr="0065064A">
        <w:rPr>
          <w:sz w:val="28"/>
          <w:szCs w:val="28"/>
        </w:rPr>
        <w:t xml:space="preserve">. </w:t>
      </w:r>
      <w:r>
        <w:rPr>
          <w:rFonts w:ascii="Times New Roman CYR" w:hAnsi="Times New Roman CYR" w:cs="Times New Roman CYR"/>
          <w:sz w:val="28"/>
          <w:szCs w:val="28"/>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информация о подобных изменениях размещается Ответственным исполнителем на Официальном сайте в течение 10 календарных дней со дня внесения изменений в договор.</w:t>
      </w:r>
    </w:p>
    <w:p w:rsidR="00FE4A52" w:rsidRDefault="00FE4A52" w:rsidP="00FE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10.11. Ответственный исполнитель не позднее 10-го числа месяца, следующего за отчетным (т.е. ежемесячно), размещает на Официальном сайте:</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сведения о количестве и об общей стоимости договоров, заключенных по результатам закупки Продукции;</w:t>
      </w:r>
    </w:p>
    <w:p w:rsidR="00FE4A52" w:rsidRDefault="00FE4A52" w:rsidP="00FE4A52">
      <w:pPr>
        <w:autoSpaceDE w:val="0"/>
        <w:autoSpaceDN w:val="0"/>
        <w:adjustRightInd w:val="0"/>
        <w:ind w:firstLine="709"/>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сведения о количестве и об общей стоимости договоров, заключенных по результатам закупки у единственного поставщика.</w:t>
      </w:r>
    </w:p>
    <w:p w:rsidR="00FE4A52" w:rsidRDefault="00FE4A52" w:rsidP="00FE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10.12. Не подаются на Официальном сайте сведения о заключенных договорах, стоимость которых не превышает 100 (сто тысяч) рублей.</w:t>
      </w:r>
    </w:p>
    <w:p w:rsidR="00FE4A52" w:rsidRDefault="00FE4A52" w:rsidP="00FE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10.13. Заказчиком в извещении, документации об осуществлении закупки может быть установлено требование обеспечения исполнения договора. </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sz w:val="28"/>
          <w:szCs w:val="28"/>
        </w:rPr>
        <w:t xml:space="preserve">10.14. </w:t>
      </w:r>
      <w:r>
        <w:rPr>
          <w:rFonts w:ascii="Times New Roman CYR" w:hAnsi="Times New Roman CYR" w:cs="Times New Roman CYR"/>
          <w:sz w:val="28"/>
          <w:szCs w:val="28"/>
        </w:rPr>
        <w:t xml:space="preserve">Исполнение договора может обеспечиваться безотзывной банковской гарантией, выданной банком или иной кредитной организацией, внесением денежных средств или иным способом, указанным в извещении, документации об осуществлении закупки. Способ обеспечения исполнения договора определяется таким участником самостоятельно. </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sz w:val="28"/>
          <w:szCs w:val="28"/>
        </w:rPr>
        <w:t xml:space="preserve">10.15. </w:t>
      </w:r>
      <w:r>
        <w:rPr>
          <w:rFonts w:ascii="Times New Roman CYR" w:hAnsi="Times New Roman CYR" w:cs="Times New Roman CYR"/>
          <w:sz w:val="28"/>
          <w:szCs w:val="28"/>
        </w:rPr>
        <w:t>В  случае, если заказчиком установлено требование обеспечения исполнения договора,  договор заключается только после предоставления участником процедур закупок, с которым заключается договор, обеспечения исполнения договора.</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sz w:val="28"/>
          <w:szCs w:val="28"/>
        </w:rPr>
        <w:t xml:space="preserve">10.16. </w:t>
      </w:r>
      <w:r>
        <w:rPr>
          <w:rFonts w:ascii="Times New Roman CYR" w:hAnsi="Times New Roman CYR" w:cs="Times New Roman CYR"/>
          <w:sz w:val="28"/>
          <w:szCs w:val="28"/>
        </w:rPr>
        <w:t xml:space="preserve">Размер обеспечения исполнения договора указывается в извещении и (или) документации об осуществлении закупки. </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sz w:val="28"/>
          <w:szCs w:val="28"/>
        </w:rPr>
        <w:t xml:space="preserve">10.17. </w:t>
      </w:r>
      <w:r>
        <w:rPr>
          <w:rFonts w:ascii="Times New Roman CYR" w:hAnsi="Times New Roman CYR" w:cs="Times New Roman CYR"/>
          <w:sz w:val="28"/>
          <w:szCs w:val="28"/>
        </w:rPr>
        <w:t>В случае, если договором предусмотрено предоставление поставщиком (подрядчиком, исполнителем) гарантии качества, обеспечение исполнения договора должно распространяться на гарантийный срок.</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10.18.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FE4A52" w:rsidRDefault="00FE4A52" w:rsidP="00FE4A52">
      <w:pPr>
        <w:tabs>
          <w:tab w:val="left" w:pos="851"/>
        </w:tabs>
        <w:autoSpaceDE w:val="0"/>
        <w:autoSpaceDN w:val="0"/>
        <w:adjustRightInd w:val="0"/>
        <w:ind w:left="720"/>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FE4A52" w:rsidRDefault="00FE4A52" w:rsidP="00FE4A52">
      <w:pPr>
        <w:tabs>
          <w:tab w:val="left" w:pos="851"/>
        </w:tabs>
        <w:autoSpaceDE w:val="0"/>
        <w:autoSpaceDN w:val="0"/>
        <w:adjustRightInd w:val="0"/>
        <w:ind w:left="720"/>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при изменении в ходе исполнения договора по предложению заказчика объема всех предусмотренных договором работ, услуг не более чем на двадцать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двадцать процентов такой цены;</w:t>
      </w:r>
    </w:p>
    <w:p w:rsidR="00FE4A52" w:rsidRDefault="00FE4A52" w:rsidP="00FE4A52">
      <w:pPr>
        <w:tabs>
          <w:tab w:val="left" w:pos="851"/>
        </w:tabs>
        <w:autoSpaceDE w:val="0"/>
        <w:autoSpaceDN w:val="0"/>
        <w:adjustRightInd w:val="0"/>
        <w:ind w:left="720"/>
        <w:jc w:val="both"/>
        <w:rPr>
          <w:rFonts w:ascii="Times New Roman CYR" w:hAnsi="Times New Roman CYR" w:cs="Times New Roman CYR"/>
          <w:sz w:val="28"/>
          <w:szCs w:val="28"/>
        </w:rPr>
      </w:pPr>
      <w:r w:rsidRPr="0065064A">
        <w:rPr>
          <w:sz w:val="28"/>
          <w:szCs w:val="28"/>
        </w:rPr>
        <w:t xml:space="preserve">- </w:t>
      </w:r>
      <w:r>
        <w:rPr>
          <w:rFonts w:ascii="Times New Roman CYR" w:hAnsi="Times New Roman CYR" w:cs="Times New Roman CYR"/>
          <w:sz w:val="28"/>
          <w:szCs w:val="28"/>
        </w:rPr>
        <w:t>при изменении в соответствии с законодательством Российской Федерации регулируемых государством цен (тарифов) на товары, работы, услуги.</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sz w:val="28"/>
          <w:szCs w:val="28"/>
        </w:rPr>
        <w:lastRenderedPageBreak/>
        <w:t xml:space="preserve">10.19. </w:t>
      </w:r>
      <w:r>
        <w:rPr>
          <w:rFonts w:ascii="Times New Roman CYR" w:hAnsi="Times New Roman CYR" w:cs="Times New Roman CYR"/>
          <w:sz w:val="28"/>
          <w:szCs w:val="28"/>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10.20.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 </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10.21.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10.22. Расторжение договора допускается по соглашению сторон или решению суда по основаниям, предусмотренным гражданским законодательством.</w:t>
      </w: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Default="00FE4A52" w:rsidP="00FE4A52">
      <w:pPr>
        <w:tabs>
          <w:tab w:val="left" w:pos="851"/>
        </w:tabs>
        <w:autoSpaceDE w:val="0"/>
        <w:autoSpaceDN w:val="0"/>
        <w:adjustRightInd w:val="0"/>
        <w:jc w:val="both"/>
        <w:rPr>
          <w:rFonts w:ascii="Times New Roman CYR" w:hAnsi="Times New Roman CYR" w:cs="Times New Roman CYR"/>
          <w:sz w:val="28"/>
          <w:szCs w:val="28"/>
        </w:rPr>
      </w:pPr>
    </w:p>
    <w:p w:rsidR="00FE4A52" w:rsidRPr="0065064A" w:rsidRDefault="00FE4A52" w:rsidP="00FE4A52">
      <w:pPr>
        <w:tabs>
          <w:tab w:val="left" w:pos="851"/>
        </w:tabs>
        <w:autoSpaceDE w:val="0"/>
        <w:autoSpaceDN w:val="0"/>
        <w:adjustRightInd w:val="0"/>
        <w:jc w:val="both"/>
        <w:rPr>
          <w:sz w:val="28"/>
          <w:szCs w:val="28"/>
        </w:rPr>
      </w:pPr>
    </w:p>
    <w:p w:rsidR="00FE4A52" w:rsidRDefault="00FE4A52" w:rsidP="00FE4A52">
      <w:pPr>
        <w:numPr>
          <w:ilvl w:val="0"/>
          <w:numId w:val="15"/>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Заключительные положения</w:t>
      </w:r>
    </w:p>
    <w:p w:rsidR="00FE4A52" w:rsidRDefault="00FE4A52" w:rsidP="00FE4A52">
      <w:pPr>
        <w:autoSpaceDE w:val="0"/>
        <w:autoSpaceDN w:val="0"/>
        <w:adjustRightInd w:val="0"/>
        <w:ind w:left="690"/>
        <w:rPr>
          <w:sz w:val="22"/>
          <w:szCs w:val="22"/>
          <w:lang w:val="en-US"/>
        </w:rPr>
      </w:pPr>
    </w:p>
    <w:p w:rsidR="00FE4A52" w:rsidRDefault="00FE4A52" w:rsidP="00FE4A52">
      <w:pPr>
        <w:tabs>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11.1. </w:t>
      </w:r>
      <w:r>
        <w:rPr>
          <w:rFonts w:ascii="Times New Roman CYR" w:hAnsi="Times New Roman CYR" w:cs="Times New Roman CYR"/>
          <w:sz w:val="28"/>
          <w:szCs w:val="28"/>
        </w:rPr>
        <w:t>Настоящее Положение вступает в силу со дня его утверждения Наблюдательным советом автономного учреждения.</w:t>
      </w:r>
    </w:p>
    <w:p w:rsidR="00FE4A52" w:rsidRDefault="00FE4A52" w:rsidP="00FE4A52">
      <w:pPr>
        <w:tabs>
          <w:tab w:val="left" w:pos="1134"/>
        </w:tabs>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11.2. </w:t>
      </w:r>
      <w:r>
        <w:rPr>
          <w:rFonts w:ascii="Times New Roman CYR" w:hAnsi="Times New Roman CYR" w:cs="Times New Roman CYR"/>
          <w:sz w:val="28"/>
          <w:szCs w:val="28"/>
        </w:rPr>
        <w:t>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FE4A52" w:rsidRDefault="00FE4A52" w:rsidP="00FE4A52">
      <w:pPr>
        <w:tabs>
          <w:tab w:val="left" w:pos="1134"/>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соблюдением процедур закупок осуществляется в порядке, установленном законодательством РФ.</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11.3. </w:t>
      </w:r>
      <w:r>
        <w:rPr>
          <w:rFonts w:ascii="Times New Roman CYR" w:hAnsi="Times New Roman CYR" w:cs="Times New Roman CYR"/>
          <w:sz w:val="28"/>
          <w:szCs w:val="28"/>
        </w:rPr>
        <w:t>За нарушение требований настоящего Положения виновные лица несут ответственность в соответствии с законодательством РФ.</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11.4. </w:t>
      </w:r>
      <w:r>
        <w:rPr>
          <w:rFonts w:ascii="Times New Roman CYR" w:hAnsi="Times New Roman CYR" w:cs="Times New Roman CYR"/>
          <w:sz w:val="28"/>
          <w:szCs w:val="28"/>
        </w:rPr>
        <w:t>Участник закупки вправе обжаловать в судебном порядке действия (бездействие) Заказчика при закупке товаров, работ, услуг.</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11.5. </w:t>
      </w:r>
      <w:r>
        <w:rPr>
          <w:rFonts w:ascii="Times New Roman CYR" w:hAnsi="Times New Roman CYR" w:cs="Times New Roman CYR"/>
          <w:sz w:val="28"/>
          <w:szCs w:val="28"/>
        </w:rPr>
        <w:t>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 </w:t>
      </w:r>
      <w:proofErr w:type="spellStart"/>
      <w:r>
        <w:rPr>
          <w:rFonts w:ascii="Times New Roman CYR" w:hAnsi="Times New Roman CYR" w:cs="Times New Roman CYR"/>
          <w:sz w:val="28"/>
          <w:szCs w:val="28"/>
        </w:rPr>
        <w:t>неразмещение</w:t>
      </w:r>
      <w:proofErr w:type="spellEnd"/>
      <w:r>
        <w:rPr>
          <w:rFonts w:ascii="Times New Roman CYR" w:hAnsi="Times New Roman CYR" w:cs="Times New Roman CYR"/>
          <w:sz w:val="28"/>
          <w:szCs w:val="28"/>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2) </w:t>
      </w:r>
      <w:r>
        <w:rPr>
          <w:rFonts w:ascii="Times New Roman CYR" w:hAnsi="Times New Roman CYR" w:cs="Times New Roman CYR"/>
          <w:sz w:val="28"/>
          <w:szCs w:val="28"/>
        </w:rPr>
        <w:t>предъявления к участникам закупки требования о представлении документов, не предусмотренных документацией о закупке;</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3) </w:t>
      </w:r>
      <w:r>
        <w:rPr>
          <w:rFonts w:ascii="Times New Roman CYR" w:hAnsi="Times New Roman CYR" w:cs="Times New Roman CYR"/>
          <w:sz w:val="28"/>
          <w:szCs w:val="28"/>
        </w:rPr>
        <w:t>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11.6. </w:t>
      </w:r>
      <w:r>
        <w:rPr>
          <w:rFonts w:ascii="Times New Roman CYR" w:hAnsi="Times New Roman CYR" w:cs="Times New Roman CYR"/>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FE4A52" w:rsidRDefault="00FE4A52" w:rsidP="00FE4A52">
      <w:pPr>
        <w:autoSpaceDE w:val="0"/>
        <w:autoSpaceDN w:val="0"/>
        <w:adjustRightInd w:val="0"/>
        <w:ind w:firstLine="567"/>
        <w:jc w:val="both"/>
        <w:rPr>
          <w:rFonts w:ascii="Times New Roman CYR" w:hAnsi="Times New Roman CYR" w:cs="Times New Roman CYR"/>
          <w:sz w:val="28"/>
          <w:szCs w:val="28"/>
        </w:rPr>
      </w:pPr>
      <w:r w:rsidRPr="0065064A">
        <w:rPr>
          <w:sz w:val="28"/>
          <w:szCs w:val="28"/>
        </w:rPr>
        <w:t xml:space="preserve">11.7. </w:t>
      </w:r>
      <w:r>
        <w:rPr>
          <w:rFonts w:ascii="Times New Roman CYR" w:hAnsi="Times New Roman CYR" w:cs="Times New Roman CYR"/>
          <w:sz w:val="28"/>
          <w:szCs w:val="28"/>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FE4A52" w:rsidRPr="0065064A" w:rsidRDefault="00FE4A52" w:rsidP="00FE4A52">
      <w:pPr>
        <w:autoSpaceDE w:val="0"/>
        <w:autoSpaceDN w:val="0"/>
        <w:adjustRightInd w:val="0"/>
        <w:ind w:firstLine="709"/>
        <w:jc w:val="both"/>
        <w:rPr>
          <w:sz w:val="28"/>
          <w:szCs w:val="28"/>
        </w:rPr>
      </w:pPr>
    </w:p>
    <w:p w:rsidR="00FE4A52" w:rsidRPr="0065064A" w:rsidRDefault="00FE4A52" w:rsidP="00FE4A52">
      <w:pPr>
        <w:autoSpaceDE w:val="0"/>
        <w:autoSpaceDN w:val="0"/>
        <w:adjustRightInd w:val="0"/>
        <w:ind w:firstLine="709"/>
        <w:jc w:val="both"/>
        <w:rPr>
          <w:sz w:val="28"/>
          <w:szCs w:val="28"/>
        </w:rPr>
      </w:pPr>
    </w:p>
    <w:p w:rsidR="00FE4A52" w:rsidRPr="0065064A" w:rsidRDefault="00FE4A52" w:rsidP="00FE4A52">
      <w:pPr>
        <w:autoSpaceDE w:val="0"/>
        <w:autoSpaceDN w:val="0"/>
        <w:adjustRightInd w:val="0"/>
        <w:ind w:firstLine="709"/>
        <w:jc w:val="both"/>
        <w:rPr>
          <w:sz w:val="28"/>
          <w:szCs w:val="28"/>
        </w:rPr>
      </w:pPr>
    </w:p>
    <w:p w:rsidR="00153B08" w:rsidRDefault="00153B08"/>
    <w:sectPr w:rsidR="00153B08" w:rsidSect="00153B08">
      <w:footerReference w:type="even" r:id="rId12"/>
      <w:footerReference w:type="default" r:id="rId13"/>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CC" w:rsidRDefault="00D93DCC" w:rsidP="004F1F75">
      <w:r>
        <w:separator/>
      </w:r>
    </w:p>
  </w:endnote>
  <w:endnote w:type="continuationSeparator" w:id="1">
    <w:p w:rsidR="00D93DCC" w:rsidRDefault="00D93DCC" w:rsidP="004F1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08" w:rsidRDefault="00D52AD4" w:rsidP="00153B08">
    <w:pPr>
      <w:pStyle w:val="a3"/>
      <w:framePr w:wrap="around" w:vAnchor="text" w:hAnchor="margin" w:xAlign="center" w:y="1"/>
      <w:rPr>
        <w:rStyle w:val="a5"/>
      </w:rPr>
    </w:pPr>
    <w:r>
      <w:rPr>
        <w:rStyle w:val="a5"/>
      </w:rPr>
      <w:fldChar w:fldCharType="begin"/>
    </w:r>
    <w:r w:rsidR="00153B08">
      <w:rPr>
        <w:rStyle w:val="a5"/>
      </w:rPr>
      <w:instrText xml:space="preserve">PAGE  </w:instrText>
    </w:r>
    <w:r>
      <w:rPr>
        <w:rStyle w:val="a5"/>
      </w:rPr>
      <w:fldChar w:fldCharType="end"/>
    </w:r>
  </w:p>
  <w:p w:rsidR="00153B08" w:rsidRDefault="00153B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08" w:rsidRDefault="00D52AD4" w:rsidP="00153B08">
    <w:pPr>
      <w:pStyle w:val="a3"/>
      <w:framePr w:wrap="around" w:vAnchor="text" w:hAnchor="margin" w:xAlign="center" w:y="1"/>
      <w:rPr>
        <w:rStyle w:val="a5"/>
      </w:rPr>
    </w:pPr>
    <w:r>
      <w:rPr>
        <w:rStyle w:val="a5"/>
      </w:rPr>
      <w:fldChar w:fldCharType="begin"/>
    </w:r>
    <w:r w:rsidR="00153B08">
      <w:rPr>
        <w:rStyle w:val="a5"/>
      </w:rPr>
      <w:instrText xml:space="preserve">PAGE  </w:instrText>
    </w:r>
    <w:r>
      <w:rPr>
        <w:rStyle w:val="a5"/>
      </w:rPr>
      <w:fldChar w:fldCharType="separate"/>
    </w:r>
    <w:r w:rsidR="00EA7708">
      <w:rPr>
        <w:rStyle w:val="a5"/>
        <w:noProof/>
      </w:rPr>
      <w:t>52</w:t>
    </w:r>
    <w:r>
      <w:rPr>
        <w:rStyle w:val="a5"/>
      </w:rPr>
      <w:fldChar w:fldCharType="end"/>
    </w:r>
  </w:p>
  <w:p w:rsidR="00153B08" w:rsidRDefault="00153B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CC" w:rsidRDefault="00D93DCC" w:rsidP="004F1F75">
      <w:r>
        <w:separator/>
      </w:r>
    </w:p>
  </w:footnote>
  <w:footnote w:type="continuationSeparator" w:id="1">
    <w:p w:rsidR="00D93DCC" w:rsidRDefault="00D93DCC" w:rsidP="004F1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D87932"/>
    <w:lvl w:ilvl="0">
      <w:numFmt w:val="bullet"/>
      <w:lvlText w:val="*"/>
      <w:lvlJc w:val="left"/>
    </w:lvl>
  </w:abstractNum>
  <w:abstractNum w:abstractNumId="1">
    <w:nsid w:val="00DC21E7"/>
    <w:multiLevelType w:val="singleLevel"/>
    <w:tmpl w:val="B068F114"/>
    <w:lvl w:ilvl="0">
      <w:start w:val="4"/>
      <w:numFmt w:val="decimal"/>
      <w:lvlText w:val="%1)"/>
      <w:legacy w:legacy="1" w:legacySpace="0" w:legacyIndent="0"/>
      <w:lvlJc w:val="left"/>
      <w:rPr>
        <w:rFonts w:ascii="Times New Roman" w:hAnsi="Times New Roman" w:cs="Times New Roman" w:hint="default"/>
      </w:rPr>
    </w:lvl>
  </w:abstractNum>
  <w:abstractNum w:abstractNumId="2">
    <w:nsid w:val="0DD43ADD"/>
    <w:multiLevelType w:val="singleLevel"/>
    <w:tmpl w:val="AC4A0062"/>
    <w:lvl w:ilvl="0">
      <w:start w:val="1"/>
      <w:numFmt w:val="decimal"/>
      <w:lvlText w:val="%1)"/>
      <w:legacy w:legacy="1" w:legacySpace="0" w:legacyIndent="0"/>
      <w:lvlJc w:val="left"/>
      <w:rPr>
        <w:rFonts w:ascii="Times New Roman" w:hAnsi="Times New Roman" w:cs="Times New Roman" w:hint="default"/>
      </w:rPr>
    </w:lvl>
  </w:abstractNum>
  <w:abstractNum w:abstractNumId="3">
    <w:nsid w:val="0E156877"/>
    <w:multiLevelType w:val="hybridMultilevel"/>
    <w:tmpl w:val="679E7464"/>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C6971"/>
    <w:multiLevelType w:val="singleLevel"/>
    <w:tmpl w:val="A4FCCC20"/>
    <w:lvl w:ilvl="0">
      <w:start w:val="11"/>
      <w:numFmt w:val="decimal"/>
      <w:lvlText w:val="%1)"/>
      <w:legacy w:legacy="1" w:legacySpace="0" w:legacyIndent="0"/>
      <w:lvlJc w:val="left"/>
      <w:rPr>
        <w:rFonts w:ascii="Times New Roman" w:hAnsi="Times New Roman" w:cs="Times New Roman" w:hint="default"/>
      </w:rPr>
    </w:lvl>
  </w:abstractNum>
  <w:abstractNum w:abstractNumId="5">
    <w:nsid w:val="219209A4"/>
    <w:multiLevelType w:val="singleLevel"/>
    <w:tmpl w:val="EE7A6A0A"/>
    <w:lvl w:ilvl="0">
      <w:start w:val="1"/>
      <w:numFmt w:val="decimal"/>
      <w:lvlText w:val="%1)"/>
      <w:legacy w:legacy="1" w:legacySpace="0" w:legacyIndent="0"/>
      <w:lvlJc w:val="left"/>
      <w:rPr>
        <w:rFonts w:ascii="Times New Roman" w:hAnsi="Times New Roman" w:cs="Times New Roman" w:hint="default"/>
      </w:rPr>
    </w:lvl>
  </w:abstractNum>
  <w:abstractNum w:abstractNumId="6">
    <w:nsid w:val="44523D92"/>
    <w:multiLevelType w:val="singleLevel"/>
    <w:tmpl w:val="7F2666F6"/>
    <w:lvl w:ilvl="0">
      <w:start w:val="7"/>
      <w:numFmt w:val="decimal"/>
      <w:lvlText w:val="%1)"/>
      <w:legacy w:legacy="1" w:legacySpace="0" w:legacyIndent="0"/>
      <w:lvlJc w:val="left"/>
      <w:rPr>
        <w:rFonts w:ascii="Times New Roman" w:hAnsi="Times New Roman" w:cs="Times New Roman" w:hint="default"/>
      </w:rPr>
    </w:lvl>
  </w:abstractNum>
  <w:abstractNum w:abstractNumId="7">
    <w:nsid w:val="61596B7B"/>
    <w:multiLevelType w:val="singleLevel"/>
    <w:tmpl w:val="58EA840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6AE35B0C"/>
    <w:multiLevelType w:val="multilevel"/>
    <w:tmpl w:val="313C434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748C796B"/>
    <w:multiLevelType w:val="hybridMultilevel"/>
    <w:tmpl w:val="2D1851CC"/>
    <w:lvl w:ilvl="0" w:tplc="66380EE0">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6"/>
  </w:num>
  <w:num w:numId="4">
    <w:abstractNumId w:val="6"/>
    <w:lvlOverride w:ilvl="0">
      <w:lvl w:ilvl="0">
        <w:start w:val="8"/>
        <w:numFmt w:val="decimal"/>
        <w:lvlText w:val="%1)"/>
        <w:legacy w:legacy="1" w:legacySpace="0" w:legacyIndent="0"/>
        <w:lvlJc w:val="left"/>
        <w:rPr>
          <w:rFonts w:ascii="Times New Roman" w:hAnsi="Times New Roman" w:cs="Times New Roman" w:hint="default"/>
        </w:rPr>
      </w:lvl>
    </w:lvlOverride>
  </w:num>
  <w:num w:numId="5">
    <w:abstractNumId w:val="4"/>
  </w:num>
  <w:num w:numId="6">
    <w:abstractNumId w:val="4"/>
    <w:lvlOverride w:ilvl="0">
      <w:lvl w:ilvl="0">
        <w:start w:val="12"/>
        <w:numFmt w:val="decimal"/>
        <w:lvlText w:val="%1)"/>
        <w:legacy w:legacy="1" w:legacySpace="0" w:legacyIndent="0"/>
        <w:lvlJc w:val="left"/>
        <w:rPr>
          <w:rFonts w:ascii="Times New Roman" w:hAnsi="Times New Roman" w:cs="Times New Roman" w:hint="default"/>
        </w:rPr>
      </w:lvl>
    </w:lvlOverride>
  </w:num>
  <w:num w:numId="7">
    <w:abstractNumId w:val="0"/>
    <w:lvlOverride w:ilvl="0">
      <w:lvl w:ilvl="0">
        <w:numFmt w:val="decimal"/>
        <w:lvlText w:val="%1)"/>
        <w:legacy w:legacy="1" w:legacySpace="0" w:legacyIndent="360"/>
        <w:lvlJc w:val="left"/>
        <w:rPr>
          <w:rFonts w:ascii="Times New Roman CYR" w:eastAsia="Times New Roman" w:hAnsi="Times New Roman CYR" w:cs="Times New Roman CYR"/>
        </w:rPr>
      </w:lvl>
    </w:lvlOverride>
  </w:num>
  <w:num w:numId="8">
    <w:abstractNumId w:val="5"/>
  </w:num>
  <w:num w:numId="9">
    <w:abstractNumId w:val="5"/>
    <w:lvlOverride w:ilvl="0">
      <w:lvl w:ilvl="0">
        <w:start w:val="2"/>
        <w:numFmt w:val="decimal"/>
        <w:lvlText w:val="%1)"/>
        <w:legacy w:legacy="1" w:legacySpace="0" w:legacyIndent="0"/>
        <w:lvlJc w:val="left"/>
        <w:rPr>
          <w:rFonts w:ascii="Times New Roman" w:hAnsi="Times New Roman" w:cs="Times New Roman" w:hint="default"/>
        </w:rPr>
      </w:lvl>
    </w:lvlOverride>
  </w:num>
  <w:num w:numId="10">
    <w:abstractNumId w:val="1"/>
  </w:num>
  <w:num w:numId="11">
    <w:abstractNumId w:val="7"/>
  </w:num>
  <w:num w:numId="12">
    <w:abstractNumId w:val="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FE4A52"/>
    <w:rsid w:val="00153B08"/>
    <w:rsid w:val="00180A00"/>
    <w:rsid w:val="00235723"/>
    <w:rsid w:val="002C1FA9"/>
    <w:rsid w:val="002F7C44"/>
    <w:rsid w:val="003C2A77"/>
    <w:rsid w:val="004F1F75"/>
    <w:rsid w:val="0074122C"/>
    <w:rsid w:val="00777848"/>
    <w:rsid w:val="00844D80"/>
    <w:rsid w:val="00941172"/>
    <w:rsid w:val="0097621E"/>
    <w:rsid w:val="00AC7B11"/>
    <w:rsid w:val="00C603D5"/>
    <w:rsid w:val="00D52AD4"/>
    <w:rsid w:val="00D93DCC"/>
    <w:rsid w:val="00EA7708"/>
    <w:rsid w:val="00FE4970"/>
    <w:rsid w:val="00FE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4A52"/>
    <w:pPr>
      <w:tabs>
        <w:tab w:val="center" w:pos="4677"/>
        <w:tab w:val="right" w:pos="9355"/>
      </w:tabs>
    </w:pPr>
  </w:style>
  <w:style w:type="character" w:customStyle="1" w:styleId="a4">
    <w:name w:val="Нижний колонтитул Знак"/>
    <w:basedOn w:val="a0"/>
    <w:link w:val="a3"/>
    <w:rsid w:val="00FE4A52"/>
    <w:rPr>
      <w:rFonts w:ascii="Times New Roman" w:eastAsia="Times New Roman" w:hAnsi="Times New Roman" w:cs="Times New Roman"/>
      <w:sz w:val="24"/>
      <w:szCs w:val="24"/>
      <w:lang w:eastAsia="ru-RU"/>
    </w:rPr>
  </w:style>
  <w:style w:type="character" w:styleId="a5">
    <w:name w:val="page number"/>
    <w:basedOn w:val="a0"/>
    <w:rsid w:val="00FE4A52"/>
  </w:style>
  <w:style w:type="paragraph" w:customStyle="1" w:styleId="a6">
    <w:name w:val="Стиль"/>
    <w:uiPriority w:val="99"/>
    <w:rsid w:val="00FE4A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FE4A52"/>
    <w:rPr>
      <w:color w:val="0000FF"/>
      <w:u w:val="single"/>
    </w:rPr>
  </w:style>
  <w:style w:type="paragraph" w:styleId="a8">
    <w:name w:val="List Paragraph"/>
    <w:basedOn w:val="a"/>
    <w:uiPriority w:val="34"/>
    <w:qFormat/>
    <w:rsid w:val="00844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7E3F9C9D1A353A6E880FB0E2C7EAABA8BE48B8A6E177F023E5A47E7J7SF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www.zakupk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9A715240A733B3B21D7273AABDD5304C3D26E5CFC3C0A70CDE794FE8081A5CA06D65E89556BFF34oAs4J" TargetMode="External"/><Relationship Id="rId4" Type="http://schemas.openxmlformats.org/officeDocument/2006/relationships/webSettings" Target="webSettings.xml"/><Relationship Id="rId9" Type="http://schemas.openxmlformats.org/officeDocument/2006/relationships/hyperlink" Target="consultantplus://offline/ref=99A715240A733B3B21D7273AABDD5304C3D26F52F23B0A70CDE794FE80o8s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54</Pages>
  <Words>18818</Words>
  <Characters>107269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kadrforever</dc:creator>
  <cp:keywords/>
  <dc:description/>
  <cp:lastModifiedBy>NikitinaIA</cp:lastModifiedBy>
  <cp:revision>8</cp:revision>
  <cp:lastPrinted>2015-03-20T06:28:00Z</cp:lastPrinted>
  <dcterms:created xsi:type="dcterms:W3CDTF">2015-03-19T08:06:00Z</dcterms:created>
  <dcterms:modified xsi:type="dcterms:W3CDTF">2015-03-20T06:28:00Z</dcterms:modified>
</cp:coreProperties>
</file>